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DFA" w:rsidRDefault="00C41CA9">
      <w:pPr>
        <w:spacing w:after="48"/>
        <w:ind w:left="433" w:right="0"/>
        <w:jc w:val="center"/>
      </w:pPr>
      <w:r>
        <w:rPr>
          <w:b/>
        </w:rPr>
        <w:t xml:space="preserve">BİRİNCİ BÖLÜM </w:t>
      </w:r>
      <w:r>
        <w:t xml:space="preserve"> </w:t>
      </w:r>
    </w:p>
    <w:p w:rsidR="00B67DFA" w:rsidRDefault="00C41CA9">
      <w:pPr>
        <w:spacing w:after="0"/>
        <w:ind w:left="433" w:right="33"/>
        <w:jc w:val="center"/>
      </w:pPr>
      <w:r>
        <w:rPr>
          <w:b/>
        </w:rPr>
        <w:t xml:space="preserve">Amaç, Kapsam, Dayanak ve Tanımlar </w:t>
      </w:r>
      <w:r>
        <w:t xml:space="preserve"> </w:t>
      </w:r>
    </w:p>
    <w:p w:rsidR="00B67DFA" w:rsidRDefault="00C41CA9">
      <w:pPr>
        <w:pStyle w:val="Balk1"/>
        <w:spacing w:after="178"/>
        <w:ind w:left="-5"/>
      </w:pPr>
      <w:r>
        <w:t xml:space="preserve">Amaç  </w:t>
      </w:r>
    </w:p>
    <w:p w:rsidR="00B67DFA" w:rsidRDefault="00C41CA9">
      <w:pPr>
        <w:spacing w:line="394" w:lineRule="auto"/>
      </w:pPr>
      <w:r>
        <w:rPr>
          <w:b/>
        </w:rPr>
        <w:t xml:space="preserve">Madde 1 - </w:t>
      </w:r>
      <w:r>
        <w:t xml:space="preserve">Bu çalışma usul ve esaslarının amacı, Fırat Üniversitesi Sağlık Bilimleri Fakültesi Ebelik Bölümü Öğretim Programı Değerlendirme Komisyonunun kuruluş, görev ve çalışmalarına ilişkin usul ve esaslarını belirlemektir. </w:t>
      </w:r>
    </w:p>
    <w:p w:rsidR="00B67DFA" w:rsidRDefault="00C41CA9">
      <w:pPr>
        <w:pStyle w:val="Balk1"/>
        <w:spacing w:after="263"/>
        <w:ind w:left="-5"/>
      </w:pPr>
      <w:r>
        <w:t xml:space="preserve">Kapsam  </w:t>
      </w:r>
    </w:p>
    <w:p w:rsidR="00B67DFA" w:rsidRDefault="00C41CA9">
      <w:pPr>
        <w:spacing w:line="386" w:lineRule="auto"/>
        <w:ind w:left="9" w:right="0"/>
      </w:pPr>
      <w:r>
        <w:rPr>
          <w:b/>
        </w:rPr>
        <w:t xml:space="preserve">Madde 2 - </w:t>
      </w:r>
      <w:r>
        <w:t xml:space="preserve">Bu çalışma usul ve esasları, Fırat Üniversitesi Sağlık Bilimleri Fakültesi Ebelik Bölümü Öğretim Programı Değerlendirme Komisyonunun amaçları, faaliyet alanları, yetkileri, sorumlulukları ve çalışma şekline ilişkin hükümleri kapsar. </w:t>
      </w:r>
      <w:r>
        <w:rPr>
          <w:b/>
        </w:rPr>
        <w:t xml:space="preserve">Dayanak  </w:t>
      </w:r>
    </w:p>
    <w:p w:rsidR="00B67DFA" w:rsidRDefault="00C41CA9">
      <w:pPr>
        <w:spacing w:after="159"/>
        <w:ind w:left="9" w:right="0"/>
      </w:pPr>
      <w:r>
        <w:rPr>
          <w:b/>
        </w:rPr>
        <w:t xml:space="preserve">Madde 3 – </w:t>
      </w:r>
      <w:r>
        <w:t xml:space="preserve">Bu usul ve esaslar, “Fırat Üniversitesi </w:t>
      </w:r>
      <w:proofErr w:type="spellStart"/>
      <w:r>
        <w:t>Önlisans</w:t>
      </w:r>
      <w:proofErr w:type="spellEnd"/>
      <w:r>
        <w:t xml:space="preserve"> Lisans Eğitim-Öğretim ve Sınav </w:t>
      </w:r>
    </w:p>
    <w:p w:rsidR="00B67DFA" w:rsidRDefault="00C41CA9">
      <w:pPr>
        <w:spacing w:line="389" w:lineRule="auto"/>
        <w:ind w:left="9" w:right="0"/>
      </w:pPr>
      <w:r>
        <w:t>Yönetmeliği”, “Doktorluk, Hemşirelik, Ebelik, Diş Hekimliği, Veterinerlik, Eczacılık ve Mimarlık Eğitim Programlarının Asgari Eğitim Koşullarının Belirlenmesine Dair Yönetmelik” ve “</w:t>
      </w:r>
      <w:proofErr w:type="spellStart"/>
      <w:r>
        <w:t>Yu</w:t>
      </w:r>
      <w:proofErr w:type="spellEnd"/>
      <w:r>
        <w:t xml:space="preserve">̈ </w:t>
      </w:r>
      <w:proofErr w:type="spellStart"/>
      <w:r>
        <w:t>ksek</w:t>
      </w:r>
      <w:proofErr w:type="spellEnd"/>
      <w:r>
        <w:t xml:space="preserve"> Öğretimde Uygulamalı Eğitimler Çerçeve Yönetmeliği” ve “Ebelik Çekirdek Eğitim Programı” (EUÇEP)’e dayanılarak hazırlanmıştır. </w:t>
      </w:r>
    </w:p>
    <w:p w:rsidR="00B67DFA" w:rsidRDefault="00C41CA9">
      <w:pPr>
        <w:pStyle w:val="Balk1"/>
        <w:spacing w:after="273"/>
        <w:ind w:left="-5"/>
      </w:pPr>
      <w:r>
        <w:t xml:space="preserve">Tanımlar  </w:t>
      </w:r>
    </w:p>
    <w:p w:rsidR="00B67DFA" w:rsidRDefault="00C41CA9">
      <w:pPr>
        <w:spacing w:after="27"/>
        <w:ind w:left="154" w:right="0"/>
      </w:pPr>
      <w:r>
        <w:rPr>
          <w:b/>
        </w:rPr>
        <w:t xml:space="preserve">Madde 4 – </w:t>
      </w:r>
      <w:r>
        <w:t xml:space="preserve">Bu çalışma usul ve esaslarda geçen; </w:t>
      </w:r>
    </w:p>
    <w:p w:rsidR="00B67DFA" w:rsidRDefault="00C41CA9">
      <w:pPr>
        <w:numPr>
          <w:ilvl w:val="0"/>
          <w:numId w:val="1"/>
        </w:numPr>
        <w:spacing w:after="125"/>
        <w:ind w:left="903" w:right="0" w:hanging="322"/>
      </w:pPr>
      <w:r>
        <w:rPr>
          <w:b/>
        </w:rPr>
        <w:t xml:space="preserve">Üniversite: </w:t>
      </w:r>
      <w:r>
        <w:t xml:space="preserve">Fırat Üniversitesi’ni (F.Ü.), </w:t>
      </w:r>
    </w:p>
    <w:p w:rsidR="00B67DFA" w:rsidRDefault="00C41CA9">
      <w:pPr>
        <w:numPr>
          <w:ilvl w:val="0"/>
          <w:numId w:val="1"/>
        </w:numPr>
        <w:spacing w:after="121"/>
        <w:ind w:left="903" w:right="0" w:hanging="322"/>
      </w:pPr>
      <w:r>
        <w:rPr>
          <w:b/>
        </w:rPr>
        <w:t xml:space="preserve">Fakülte: </w:t>
      </w:r>
      <w:r>
        <w:t xml:space="preserve">F.Ü. Sağlık Bilimleri Fakültesini, </w:t>
      </w:r>
    </w:p>
    <w:p w:rsidR="00B67DFA" w:rsidRDefault="00C41CA9">
      <w:pPr>
        <w:numPr>
          <w:ilvl w:val="0"/>
          <w:numId w:val="1"/>
        </w:numPr>
        <w:spacing w:after="122"/>
        <w:ind w:left="903" w:right="0" w:hanging="322"/>
      </w:pPr>
      <w:r>
        <w:rPr>
          <w:b/>
        </w:rPr>
        <w:t xml:space="preserve">Bölüm: </w:t>
      </w:r>
      <w:r>
        <w:t xml:space="preserve">F.Ü. Sağlık Bilimleri Fakültesi Ebelik Bölümünü, </w:t>
      </w:r>
    </w:p>
    <w:p w:rsidR="00B67DFA" w:rsidRDefault="00C41CA9">
      <w:pPr>
        <w:numPr>
          <w:ilvl w:val="0"/>
          <w:numId w:val="1"/>
        </w:numPr>
        <w:spacing w:line="356" w:lineRule="auto"/>
        <w:ind w:left="903" w:right="0" w:hanging="322"/>
      </w:pPr>
      <w:r>
        <w:rPr>
          <w:b/>
        </w:rPr>
        <w:t xml:space="preserve">Komisyon: </w:t>
      </w:r>
      <w:r>
        <w:t xml:space="preserve">F.Ü. Sağlık Bilimleri Fakültesi Ebelik Bölümü Bilimsel, Sosyal, Kültürel ve Sportif Etkinlikleri Düzenleme Komisyonunu, </w:t>
      </w:r>
    </w:p>
    <w:p w:rsidR="00B67DFA" w:rsidRDefault="00C41CA9">
      <w:pPr>
        <w:numPr>
          <w:ilvl w:val="0"/>
          <w:numId w:val="1"/>
        </w:numPr>
        <w:spacing w:line="362" w:lineRule="auto"/>
        <w:ind w:left="903" w:right="0" w:hanging="322"/>
      </w:pPr>
      <w:r>
        <w:rPr>
          <w:b/>
        </w:rPr>
        <w:t xml:space="preserve">Komisyon Başkanı: </w:t>
      </w:r>
      <w:r>
        <w:t xml:space="preserve">F.Ü. Sağlık Bilimleri Fakültesi Ebelik Bölümü Bilimsel, Sosyal, Kültürel ve Sportif Etkinlikleri Düzenleme Komisyon Başkanını, </w:t>
      </w:r>
    </w:p>
    <w:p w:rsidR="00B67DFA" w:rsidRDefault="00C41CA9">
      <w:pPr>
        <w:numPr>
          <w:ilvl w:val="0"/>
          <w:numId w:val="1"/>
        </w:numPr>
        <w:spacing w:after="26" w:line="356" w:lineRule="auto"/>
        <w:ind w:left="903" w:right="0" w:hanging="322"/>
      </w:pPr>
      <w:r>
        <w:rPr>
          <w:b/>
        </w:rPr>
        <w:t xml:space="preserve">Komisyon Üyeleri: </w:t>
      </w:r>
      <w:r>
        <w:t xml:space="preserve">F.Ü. Sağlık Bilimleri Fakültesi Ebelik Bölümü Bilimsel, Sosyal, Kültürel ve Sportif Etkinlikleri Düzenleme Komisyonunun üyelerini, </w:t>
      </w:r>
    </w:p>
    <w:p w:rsidR="00B67DFA" w:rsidRDefault="00C41CA9">
      <w:pPr>
        <w:numPr>
          <w:ilvl w:val="0"/>
          <w:numId w:val="1"/>
        </w:numPr>
        <w:spacing w:after="116"/>
        <w:ind w:left="903" w:right="0" w:hanging="322"/>
      </w:pPr>
      <w:r>
        <w:rPr>
          <w:b/>
        </w:rPr>
        <w:t xml:space="preserve">Bölüm Başkanı: </w:t>
      </w:r>
      <w:r>
        <w:t xml:space="preserve">Ebelik Bölüm Başkanını, </w:t>
      </w:r>
    </w:p>
    <w:p w:rsidR="00B67DFA" w:rsidRDefault="00C41CA9">
      <w:pPr>
        <w:numPr>
          <w:ilvl w:val="0"/>
          <w:numId w:val="1"/>
        </w:numPr>
        <w:spacing w:after="138"/>
        <w:ind w:left="903" w:right="0" w:hanging="322"/>
      </w:pPr>
      <w:r>
        <w:rPr>
          <w:b/>
        </w:rPr>
        <w:t xml:space="preserve">Bölüm Kurulu: </w:t>
      </w:r>
      <w:r>
        <w:t xml:space="preserve">Ebelik Bölüm Kurulunu, </w:t>
      </w:r>
    </w:p>
    <w:p w:rsidR="00B67DFA" w:rsidRDefault="00C41CA9">
      <w:pPr>
        <w:numPr>
          <w:ilvl w:val="0"/>
          <w:numId w:val="1"/>
        </w:numPr>
        <w:spacing w:after="112"/>
        <w:ind w:left="903" w:right="0" w:hanging="322"/>
      </w:pPr>
      <w:r>
        <w:rPr>
          <w:b/>
        </w:rPr>
        <w:t xml:space="preserve">Öğrenci: </w:t>
      </w:r>
      <w:r>
        <w:t xml:space="preserve">Ebelik Bölümü öğrencilerini ifade eder. </w:t>
      </w:r>
    </w:p>
    <w:p w:rsidR="00B67DFA" w:rsidRDefault="00C41CA9">
      <w:pPr>
        <w:spacing w:after="0"/>
        <w:ind w:left="12" w:right="0" w:firstLine="0"/>
        <w:jc w:val="left"/>
      </w:pPr>
      <w:r>
        <w:lastRenderedPageBreak/>
        <w:t xml:space="preserve"> </w:t>
      </w:r>
    </w:p>
    <w:p w:rsidR="00B67DFA" w:rsidRDefault="00C41CA9" w:rsidP="006A110B">
      <w:pPr>
        <w:pStyle w:val="Balk2"/>
      </w:pPr>
      <w:r>
        <w:t>İKİNCİ BÖLÜM</w:t>
      </w:r>
    </w:p>
    <w:p w:rsidR="00B67DFA" w:rsidRDefault="00C41CA9">
      <w:pPr>
        <w:spacing w:after="116" w:line="433" w:lineRule="auto"/>
        <w:ind w:left="433" w:right="423"/>
        <w:jc w:val="center"/>
      </w:pPr>
      <w:r>
        <w:rPr>
          <w:b/>
        </w:rPr>
        <w:t xml:space="preserve">Komisyonun Oluşturulması, Görevlendirilmesi ve Süresi, Başkanın Görev </w:t>
      </w:r>
      <w:proofErr w:type="gramStart"/>
      <w:r>
        <w:rPr>
          <w:b/>
        </w:rPr>
        <w:t xml:space="preserve">ve </w:t>
      </w:r>
      <w:r>
        <w:t xml:space="preserve"> </w:t>
      </w:r>
      <w:r>
        <w:rPr>
          <w:b/>
        </w:rPr>
        <w:t>Sorumlulukları</w:t>
      </w:r>
      <w:proofErr w:type="gramEnd"/>
      <w:r>
        <w:t xml:space="preserve">, </w:t>
      </w:r>
      <w:r>
        <w:rPr>
          <w:b/>
        </w:rPr>
        <w:t xml:space="preserve">Üyeleri, Çalışma İlkeleri, Görev, Yetki ve Sorumlulukları </w:t>
      </w:r>
      <w:r>
        <w:t xml:space="preserve"> </w:t>
      </w:r>
    </w:p>
    <w:p w:rsidR="00B67DFA" w:rsidRDefault="00C41CA9">
      <w:pPr>
        <w:pStyle w:val="Balk1"/>
        <w:spacing w:after="168"/>
        <w:ind w:left="-5"/>
      </w:pPr>
      <w:r>
        <w:t xml:space="preserve">Komisyonunun Oluşturulması, Görevlendirilmesi ve Süresi  </w:t>
      </w:r>
    </w:p>
    <w:p w:rsidR="00B67DFA" w:rsidRDefault="00C41CA9">
      <w:pPr>
        <w:spacing w:after="190"/>
        <w:ind w:left="9" w:right="0"/>
      </w:pPr>
      <w:r>
        <w:rPr>
          <w:b/>
        </w:rPr>
        <w:t xml:space="preserve">Madde 5 </w:t>
      </w:r>
      <w:r>
        <w:t xml:space="preserve">- Komisyon şu ilkeler doğrultusunda oluşturulur;  </w:t>
      </w:r>
    </w:p>
    <w:p w:rsidR="00B67DFA" w:rsidRDefault="00C41CA9">
      <w:pPr>
        <w:numPr>
          <w:ilvl w:val="0"/>
          <w:numId w:val="2"/>
        </w:numPr>
        <w:spacing w:after="188"/>
        <w:ind w:right="0" w:hanging="425"/>
      </w:pPr>
      <w:r>
        <w:t xml:space="preserve">Komisyon, Bölüm Başkanının önerisi ve Ebelik Bölüm Kurulu kararı ile kurulur.  </w:t>
      </w:r>
    </w:p>
    <w:p w:rsidR="00B67DFA" w:rsidRDefault="00C41CA9">
      <w:pPr>
        <w:numPr>
          <w:ilvl w:val="0"/>
          <w:numId w:val="2"/>
        </w:numPr>
        <w:spacing w:line="437" w:lineRule="auto"/>
        <w:ind w:right="0" w:hanging="425"/>
      </w:pPr>
      <w:r>
        <w:t xml:space="preserve">Komisyonda yer alan öğretim elemanlarının ve idari personel üyelerinin görev süresi üç yıl, öğrenci temsilcisinin görev süresi ise bir yıldır.  </w:t>
      </w:r>
    </w:p>
    <w:p w:rsidR="00B67DFA" w:rsidRDefault="00C41CA9">
      <w:pPr>
        <w:numPr>
          <w:ilvl w:val="0"/>
          <w:numId w:val="2"/>
        </w:numPr>
        <w:spacing w:line="440" w:lineRule="auto"/>
        <w:ind w:right="0" w:hanging="425"/>
      </w:pPr>
      <w:r>
        <w:t xml:space="preserve">Komisyon, öğretim elemanları, idari personel, öğrenci temsilcileri olmak üzere en az üç, en fazla on kişiden oluşur.  </w:t>
      </w:r>
    </w:p>
    <w:p w:rsidR="00B67DFA" w:rsidRDefault="00C41CA9">
      <w:pPr>
        <w:numPr>
          <w:ilvl w:val="0"/>
          <w:numId w:val="2"/>
        </w:numPr>
        <w:spacing w:after="181"/>
        <w:ind w:right="0" w:hanging="425"/>
      </w:pPr>
      <w:r>
        <w:t xml:space="preserve">Faaliyet süresi biten komisyonun üyelikleri, Bölüm Kurulu kararıyla yenilenir.  </w:t>
      </w:r>
    </w:p>
    <w:p w:rsidR="00B67DFA" w:rsidRDefault="00C41CA9">
      <w:pPr>
        <w:numPr>
          <w:ilvl w:val="0"/>
          <w:numId w:val="2"/>
        </w:numPr>
        <w:spacing w:after="140"/>
        <w:ind w:right="0" w:hanging="425"/>
      </w:pPr>
      <w:r>
        <w:t xml:space="preserve">Komisyon üyeleri kendi içinden bir başkan seçer.  </w:t>
      </w:r>
    </w:p>
    <w:p w:rsidR="00B67DFA" w:rsidRDefault="00C41CA9">
      <w:pPr>
        <w:numPr>
          <w:ilvl w:val="0"/>
          <w:numId w:val="2"/>
        </w:numPr>
        <w:spacing w:after="188"/>
        <w:ind w:right="0" w:hanging="425"/>
      </w:pPr>
      <w:r>
        <w:t xml:space="preserve">Görev süresi biten komisyon üyesi yeniden görevlendirilebilir.  </w:t>
      </w:r>
    </w:p>
    <w:p w:rsidR="00B67DFA" w:rsidRDefault="00C41CA9">
      <w:pPr>
        <w:numPr>
          <w:ilvl w:val="0"/>
          <w:numId w:val="2"/>
        </w:numPr>
        <w:spacing w:after="85" w:line="352" w:lineRule="auto"/>
        <w:ind w:right="0" w:hanging="425"/>
      </w:pPr>
      <w:r>
        <w:t xml:space="preserve">Görev süresinden önce herhangi bir nedenle görevi sona eren komisyon üyeleri aynı usulle tekrar atanabilir.  </w:t>
      </w:r>
    </w:p>
    <w:p w:rsidR="00B67DFA" w:rsidRDefault="00C41CA9">
      <w:pPr>
        <w:numPr>
          <w:ilvl w:val="0"/>
          <w:numId w:val="2"/>
        </w:numPr>
        <w:spacing w:after="58" w:line="392" w:lineRule="auto"/>
        <w:ind w:right="0" w:hanging="425"/>
      </w:pPr>
      <w:r>
        <w:t xml:space="preserve">Öğrencilerin komisyon üyelikleri bir yıl sürelidir. Süresi biten öğrencinin yerine öğrencileri temsil eden yeni üye seçilir.  </w:t>
      </w:r>
    </w:p>
    <w:p w:rsidR="00B67DFA" w:rsidRDefault="00C41CA9">
      <w:pPr>
        <w:pStyle w:val="Balk1"/>
        <w:spacing w:after="172"/>
        <w:ind w:left="-5"/>
      </w:pPr>
      <w:r>
        <w:t xml:space="preserve">Komisyon Başkanının Görev ve Sorumlulukları  </w:t>
      </w:r>
    </w:p>
    <w:p w:rsidR="00B67DFA" w:rsidRDefault="00C41CA9">
      <w:pPr>
        <w:spacing w:after="210"/>
        <w:ind w:left="9" w:right="0"/>
      </w:pPr>
      <w:r>
        <w:rPr>
          <w:b/>
        </w:rPr>
        <w:t xml:space="preserve">Madde 6 – </w:t>
      </w:r>
      <w:r>
        <w:t xml:space="preserve">Başkanın görev ve sorumlulukları şunlardır:  </w:t>
      </w:r>
    </w:p>
    <w:p w:rsidR="00B67DFA" w:rsidRDefault="00C41CA9">
      <w:pPr>
        <w:numPr>
          <w:ilvl w:val="0"/>
          <w:numId w:val="3"/>
        </w:numPr>
        <w:spacing w:line="434" w:lineRule="auto"/>
        <w:ind w:right="0" w:hanging="425"/>
      </w:pPr>
      <w:r>
        <w:t xml:space="preserve">Her yarıyıl toplantı takvimini belirleyerek komisyonu o takvim doğrultusunda toplantıya davet eder. Gerekli hallerde, komisyonu olağanüstü toplantıya çağırabilir.  </w:t>
      </w:r>
    </w:p>
    <w:p w:rsidR="00B67DFA" w:rsidRDefault="00C41CA9">
      <w:pPr>
        <w:numPr>
          <w:ilvl w:val="0"/>
          <w:numId w:val="3"/>
        </w:numPr>
        <w:spacing w:after="184"/>
        <w:ind w:right="0" w:hanging="425"/>
      </w:pPr>
      <w:r>
        <w:t xml:space="preserve">Gerekli hallerde alt çalışma grupları oluşturur.  </w:t>
      </w:r>
    </w:p>
    <w:p w:rsidR="00B67DFA" w:rsidRDefault="00C41CA9">
      <w:pPr>
        <w:numPr>
          <w:ilvl w:val="0"/>
          <w:numId w:val="3"/>
        </w:numPr>
        <w:spacing w:after="186"/>
        <w:ind w:right="0" w:hanging="425"/>
      </w:pPr>
      <w:r>
        <w:t xml:space="preserve">Komisyon görüşlerini ve raporlarını Bölüm Başkanlığına sunar.  </w:t>
      </w:r>
    </w:p>
    <w:p w:rsidR="00B67DFA" w:rsidRDefault="00C41CA9">
      <w:pPr>
        <w:numPr>
          <w:ilvl w:val="0"/>
          <w:numId w:val="3"/>
        </w:numPr>
        <w:spacing w:after="195"/>
        <w:ind w:right="0" w:hanging="425"/>
      </w:pPr>
      <w:r>
        <w:t xml:space="preserve">Komisyon, Bölümü Fakülte içinde ve dışında temsil eder.  </w:t>
      </w:r>
    </w:p>
    <w:p w:rsidR="00B67DFA" w:rsidRDefault="00C41CA9">
      <w:pPr>
        <w:numPr>
          <w:ilvl w:val="0"/>
          <w:numId w:val="3"/>
        </w:numPr>
        <w:spacing w:after="185"/>
        <w:ind w:right="0" w:hanging="425"/>
      </w:pPr>
      <w:r>
        <w:t xml:space="preserve">Komisyonun toplantı tutanaklarının dosyalanıp arşivlenmesinin kontrolünü sağlar.  </w:t>
      </w:r>
    </w:p>
    <w:p w:rsidR="00B67DFA" w:rsidRDefault="00C41CA9">
      <w:pPr>
        <w:numPr>
          <w:ilvl w:val="0"/>
          <w:numId w:val="3"/>
        </w:numPr>
        <w:spacing w:line="391" w:lineRule="auto"/>
        <w:ind w:right="0" w:hanging="425"/>
      </w:pPr>
      <w:r>
        <w:lastRenderedPageBreak/>
        <w:t xml:space="preserve">Komisyon gündeminin zamanında dağıtılmasını ve buna ilişkin iş ve işlemlerin yapılmasını takip eder.  </w:t>
      </w:r>
    </w:p>
    <w:p w:rsidR="00B67DFA" w:rsidRDefault="00C41CA9">
      <w:pPr>
        <w:pStyle w:val="Balk1"/>
        <w:ind w:left="-5"/>
      </w:pPr>
      <w:r>
        <w:t xml:space="preserve">Komisyon Üyeleri  </w:t>
      </w:r>
    </w:p>
    <w:p w:rsidR="00B67DFA" w:rsidRDefault="00C41CA9">
      <w:pPr>
        <w:spacing w:after="159"/>
        <w:ind w:left="9" w:right="0"/>
      </w:pPr>
      <w:r>
        <w:rPr>
          <w:b/>
        </w:rPr>
        <w:t xml:space="preserve">Madde 7 </w:t>
      </w:r>
      <w:r>
        <w:t xml:space="preserve">– Komisyon üyelerinin görevleri;  </w:t>
      </w:r>
    </w:p>
    <w:p w:rsidR="00B67DFA" w:rsidRDefault="00C41CA9">
      <w:pPr>
        <w:numPr>
          <w:ilvl w:val="0"/>
          <w:numId w:val="4"/>
        </w:numPr>
        <w:spacing w:after="163"/>
        <w:ind w:right="0" w:hanging="425"/>
      </w:pPr>
      <w:r>
        <w:t xml:space="preserve">Komisyon çalışmalarını başkan ile yürütür.  </w:t>
      </w:r>
    </w:p>
    <w:p w:rsidR="00B67DFA" w:rsidRDefault="00C41CA9">
      <w:pPr>
        <w:numPr>
          <w:ilvl w:val="0"/>
          <w:numId w:val="4"/>
        </w:numPr>
        <w:spacing w:after="161"/>
        <w:ind w:right="0" w:hanging="425"/>
      </w:pPr>
      <w:r>
        <w:t xml:space="preserve">Komisyon toplantılarına ve kararlarına aktif katılım sağlar.  </w:t>
      </w:r>
    </w:p>
    <w:p w:rsidR="00B67DFA" w:rsidRDefault="00C41CA9">
      <w:pPr>
        <w:numPr>
          <w:ilvl w:val="0"/>
          <w:numId w:val="4"/>
        </w:numPr>
        <w:spacing w:line="397" w:lineRule="auto"/>
        <w:ind w:right="0" w:hanging="425"/>
      </w:pPr>
      <w:r>
        <w:t xml:space="preserve">Her </w:t>
      </w:r>
      <w:r w:rsidR="00C673C4">
        <w:rPr>
          <w:szCs w:val="24"/>
        </w:rPr>
        <w:t xml:space="preserve">eğitim öğretim yarıyılının sonunda </w:t>
      </w:r>
      <w:bookmarkStart w:id="0" w:name="_GoBack"/>
      <w:bookmarkEnd w:id="0"/>
      <w:r>
        <w:t xml:space="preserve">komisyonun faaliyet raporunun hazırlanmasına yardım eder.  </w:t>
      </w:r>
    </w:p>
    <w:p w:rsidR="00B67DFA" w:rsidRDefault="00C41CA9">
      <w:pPr>
        <w:numPr>
          <w:ilvl w:val="0"/>
          <w:numId w:val="4"/>
        </w:numPr>
        <w:spacing w:after="170"/>
        <w:ind w:right="0" w:hanging="425"/>
      </w:pPr>
      <w:r>
        <w:t xml:space="preserve">Başkanın verdiği diğer görevleri yapar.  </w:t>
      </w:r>
    </w:p>
    <w:p w:rsidR="00B67DFA" w:rsidRDefault="00C41CA9">
      <w:pPr>
        <w:pStyle w:val="Balk1"/>
        <w:ind w:left="-5"/>
      </w:pPr>
      <w:r>
        <w:t xml:space="preserve">Komisyonun Çalışma İlkeleri  </w:t>
      </w:r>
    </w:p>
    <w:p w:rsidR="00B67DFA" w:rsidRDefault="00C41CA9">
      <w:pPr>
        <w:spacing w:after="209"/>
        <w:ind w:left="9" w:right="0"/>
      </w:pPr>
      <w:r>
        <w:rPr>
          <w:b/>
        </w:rPr>
        <w:t xml:space="preserve">Madde 8 </w:t>
      </w:r>
      <w:r>
        <w:t xml:space="preserve">– Komisyonun çalışma ilkeleri;  </w:t>
      </w:r>
    </w:p>
    <w:p w:rsidR="00B67DFA" w:rsidRDefault="00C41CA9">
      <w:pPr>
        <w:numPr>
          <w:ilvl w:val="0"/>
          <w:numId w:val="5"/>
        </w:numPr>
        <w:spacing w:line="436" w:lineRule="auto"/>
        <w:ind w:right="0" w:hanging="425"/>
      </w:pPr>
      <w:r>
        <w:t xml:space="preserve">Komisyon her eğitim öğretim yarıyılında en az iki kez toplanır. Gerek görülmesi halinde, başkanın çağrısı ile olağanüstü toplantı yapılabilir.  </w:t>
      </w:r>
    </w:p>
    <w:p w:rsidR="00B67DFA" w:rsidRDefault="00C41CA9">
      <w:pPr>
        <w:numPr>
          <w:ilvl w:val="0"/>
          <w:numId w:val="5"/>
        </w:numPr>
        <w:spacing w:after="38" w:line="394" w:lineRule="auto"/>
        <w:ind w:right="0" w:hanging="425"/>
      </w:pPr>
      <w: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rsidR="00B67DFA" w:rsidRDefault="00C41CA9">
      <w:pPr>
        <w:numPr>
          <w:ilvl w:val="0"/>
          <w:numId w:val="5"/>
        </w:numPr>
        <w:spacing w:after="204"/>
        <w:ind w:right="0" w:hanging="425"/>
      </w:pPr>
      <w:r>
        <w:t xml:space="preserve">Gerekli durumlarda diğer ilgili komisyonlarla iletişime geçerek toplantılar düzenler.  </w:t>
      </w:r>
    </w:p>
    <w:p w:rsidR="00B67DFA" w:rsidRDefault="00C41CA9">
      <w:pPr>
        <w:numPr>
          <w:ilvl w:val="0"/>
          <w:numId w:val="5"/>
        </w:numPr>
        <w:spacing w:line="408" w:lineRule="auto"/>
        <w:ind w:right="0" w:hanging="425"/>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B67DFA" w:rsidRDefault="00C41CA9">
      <w:pPr>
        <w:numPr>
          <w:ilvl w:val="0"/>
          <w:numId w:val="5"/>
        </w:numPr>
        <w:spacing w:after="44" w:line="435" w:lineRule="auto"/>
        <w:ind w:right="0" w:hanging="425"/>
      </w:pPr>
      <w:r>
        <w:t xml:space="preserve">Üyelerin izin ve mazeret sebebiyle toplantıya katılamayacak olmaları halinde, söz konusu durumla ilgili olarak Komisyon Başkanını bilgilendirmeleri zorunludur.  </w:t>
      </w:r>
    </w:p>
    <w:p w:rsidR="00B67DFA" w:rsidRDefault="00C41CA9">
      <w:pPr>
        <w:spacing w:after="49"/>
        <w:ind w:left="12" w:right="0" w:firstLine="0"/>
        <w:jc w:val="left"/>
      </w:pPr>
      <w:r>
        <w:t xml:space="preserve"> </w:t>
      </w:r>
    </w:p>
    <w:p w:rsidR="00B67DFA" w:rsidRDefault="00C41CA9">
      <w:pPr>
        <w:pStyle w:val="Balk1"/>
        <w:ind w:left="-5"/>
      </w:pPr>
      <w:r>
        <w:t xml:space="preserve">Komisyonun Görev, Yetki ve Sorumlulukları  </w:t>
      </w:r>
    </w:p>
    <w:p w:rsidR="00B67DFA" w:rsidRDefault="00C41CA9">
      <w:pPr>
        <w:spacing w:after="210"/>
        <w:ind w:left="9" w:right="0"/>
      </w:pPr>
      <w:r>
        <w:rPr>
          <w:b/>
        </w:rPr>
        <w:t xml:space="preserve">Madde 9 - </w:t>
      </w:r>
      <w:r>
        <w:t>Komisyonun görev, yetki ve sorumlulukları;</w:t>
      </w:r>
      <w:r>
        <w:rPr>
          <w:b/>
        </w:rPr>
        <w:t xml:space="preserve"> </w:t>
      </w:r>
    </w:p>
    <w:p w:rsidR="00B67DFA" w:rsidRDefault="00C41CA9">
      <w:pPr>
        <w:numPr>
          <w:ilvl w:val="0"/>
          <w:numId w:val="6"/>
        </w:numPr>
        <w:spacing w:line="399" w:lineRule="auto"/>
        <w:ind w:right="0" w:hanging="566"/>
      </w:pPr>
      <w:r>
        <w:lastRenderedPageBreak/>
        <w:t xml:space="preserve">Ebelik Çekirdek Eğitim Programı (EUÇEP) ile müfredat programının uyumluluğunu sağlayarak sürdürülmesini sağlar, </w:t>
      </w:r>
    </w:p>
    <w:p w:rsidR="00B67DFA" w:rsidRDefault="000B1231" w:rsidP="006A110B">
      <w:pPr>
        <w:numPr>
          <w:ilvl w:val="0"/>
          <w:numId w:val="6"/>
        </w:numPr>
        <w:spacing w:line="390" w:lineRule="auto"/>
        <w:ind w:right="0" w:hanging="566"/>
      </w:pPr>
      <w:proofErr w:type="spellStart"/>
      <w:r>
        <w:t>Mü</w:t>
      </w:r>
      <w:r w:rsidR="00C41CA9">
        <w:t>fredatta</w:t>
      </w:r>
      <w:proofErr w:type="spellEnd"/>
      <w:r w:rsidR="00C41CA9">
        <w:t xml:space="preserve"> yer alan derslerin içeriğinin program amaç ve hedeflerine uygunluğunu inceler, iç-dış paydaşlardan gelen tal</w:t>
      </w:r>
      <w:r w:rsidR="006A110B">
        <w:t xml:space="preserve">epler doğrultusunda program </w:t>
      </w:r>
      <w:proofErr w:type="spellStart"/>
      <w:r w:rsidR="006A110B">
        <w:t>gü</w:t>
      </w:r>
      <w:r w:rsidR="00C41CA9">
        <w:t>ncellenmesi</w:t>
      </w:r>
      <w:proofErr w:type="spellEnd"/>
      <w:r w:rsidR="00C41CA9">
        <w:t xml:space="preserve"> için çalışmalar </w:t>
      </w:r>
      <w:proofErr w:type="spellStart"/>
      <w:r w:rsidR="006A110B">
        <w:t>yürütü</w:t>
      </w:r>
      <w:r w:rsidR="00C41CA9">
        <w:t>r</w:t>
      </w:r>
      <w:proofErr w:type="spellEnd"/>
      <w:r w:rsidR="00C41CA9">
        <w:t xml:space="preserve">, eğitim-öğretim ile ilgili iyileştirici önerilerde bulunur. </w:t>
      </w:r>
    </w:p>
    <w:p w:rsidR="00B67DFA" w:rsidRDefault="00C41CA9">
      <w:pPr>
        <w:numPr>
          <w:ilvl w:val="0"/>
          <w:numId w:val="6"/>
        </w:numPr>
        <w:spacing w:line="393" w:lineRule="auto"/>
        <w:ind w:right="0" w:hanging="566"/>
      </w:pPr>
      <w:r>
        <w:t>Komisyon, ders planları ile ilgili öğr</w:t>
      </w:r>
      <w:r w:rsidR="000B1231">
        <w:t xml:space="preserve">etim elemanlarından gelen </w:t>
      </w:r>
      <w:proofErr w:type="spellStart"/>
      <w:r w:rsidR="000B1231">
        <w:t>görü</w:t>
      </w:r>
      <w:r>
        <w:t>şlerin</w:t>
      </w:r>
      <w:proofErr w:type="spellEnd"/>
      <w:r>
        <w:t>, önerilerin, komisyonun çalışma konu</w:t>
      </w:r>
      <w:r w:rsidR="000B1231">
        <w:t xml:space="preserve">ları ve alanları ile ilgili </w:t>
      </w:r>
      <w:proofErr w:type="spellStart"/>
      <w:r w:rsidR="000B1231">
        <w:t>gü</w:t>
      </w:r>
      <w:r>
        <w:t>ndemlerin</w:t>
      </w:r>
      <w:proofErr w:type="spellEnd"/>
      <w:r>
        <w:t xml:space="preserve"> değerlendirilerek karara bağlan</w:t>
      </w:r>
      <w:r w:rsidR="006A110B">
        <w:t xml:space="preserve">ması ve alınan kararların </w:t>
      </w:r>
      <w:proofErr w:type="spellStart"/>
      <w:r w:rsidR="006A110B">
        <w:t>Bölü</w:t>
      </w:r>
      <w:r>
        <w:t>m</w:t>
      </w:r>
      <w:proofErr w:type="spellEnd"/>
      <w:r>
        <w:t xml:space="preserve"> Başkanlığına iletilmesinden sorumludur. </w:t>
      </w:r>
    </w:p>
    <w:p w:rsidR="00B67DFA" w:rsidRDefault="00C41CA9">
      <w:pPr>
        <w:numPr>
          <w:ilvl w:val="0"/>
          <w:numId w:val="6"/>
        </w:numPr>
        <w:spacing w:line="395" w:lineRule="auto"/>
        <w:ind w:right="0" w:hanging="566"/>
      </w:pPr>
      <w:r>
        <w:t>Eğitim öğretimin kalitesini artırmaya ve öğretim elemanlarının gelişimini desteklemeye yönelik komisyona iletilen öne</w:t>
      </w:r>
      <w:r w:rsidR="000B1231">
        <w:t xml:space="preserve">riler komisyon tarafından </w:t>
      </w:r>
      <w:proofErr w:type="spellStart"/>
      <w:r w:rsidR="000B1231">
        <w:t>görüşülü</w:t>
      </w:r>
      <w:r>
        <w:t>r</w:t>
      </w:r>
      <w:proofErr w:type="spellEnd"/>
      <w:r>
        <w:t xml:space="preserve">. </w:t>
      </w:r>
    </w:p>
    <w:p w:rsidR="00B67DFA" w:rsidRDefault="00C41CA9">
      <w:pPr>
        <w:numPr>
          <w:ilvl w:val="0"/>
          <w:numId w:val="6"/>
        </w:numPr>
        <w:spacing w:line="382" w:lineRule="auto"/>
        <w:ind w:right="0" w:hanging="566"/>
      </w:pPr>
      <w:r>
        <w:t xml:space="preserve">Sü </w:t>
      </w:r>
      <w:proofErr w:type="spellStart"/>
      <w:r>
        <w:t>rekli</w:t>
      </w:r>
      <w:proofErr w:type="spellEnd"/>
      <w:r>
        <w:t xml:space="preserve"> kaliteyi geliştirmek am</w:t>
      </w:r>
      <w:r w:rsidR="000B1231">
        <w:t xml:space="preserve">acı ile ders içeriklerini </w:t>
      </w:r>
      <w:proofErr w:type="spellStart"/>
      <w:r w:rsidR="000B1231">
        <w:t>bölü</w:t>
      </w:r>
      <w:r>
        <w:t>m</w:t>
      </w:r>
      <w:proofErr w:type="spellEnd"/>
      <w:r>
        <w:t xml:space="preserve"> </w:t>
      </w:r>
      <w:proofErr w:type="gramStart"/>
      <w:r>
        <w:t>vizyon</w:t>
      </w:r>
      <w:proofErr w:type="gramEnd"/>
      <w:r>
        <w:t>, misyon, amaç ve öğrenim çıktıları doğrultusunda değerlendirir ve izler, varsa eksikliklerin giderilmesi ve tekrarl</w:t>
      </w:r>
      <w:r w:rsidR="006A110B">
        <w:t xml:space="preserve">arın önlemesi konularında </w:t>
      </w:r>
      <w:proofErr w:type="spellStart"/>
      <w:r w:rsidR="006A110B">
        <w:t>bölü</w:t>
      </w:r>
      <w:r>
        <w:t>m</w:t>
      </w:r>
      <w:proofErr w:type="spellEnd"/>
      <w:r>
        <w:t xml:space="preserve"> yönetimine ve ilgili öğretim elemanlarına önerilerde bulunur. </w:t>
      </w:r>
    </w:p>
    <w:p w:rsidR="00B67DFA" w:rsidRDefault="00C41CA9">
      <w:pPr>
        <w:numPr>
          <w:ilvl w:val="0"/>
          <w:numId w:val="6"/>
        </w:numPr>
        <w:spacing w:line="397" w:lineRule="auto"/>
        <w:ind w:right="0" w:hanging="566"/>
      </w:pPr>
      <w:r>
        <w:t xml:space="preserve">Bölüm AKTS bilgi paketini her yarıyıl başında kontrol eder, sorunlu bilgi paketlerini ilgili öğretim elemanı ile iletişime geçerek sorunun giderilmesini sağlar.  </w:t>
      </w:r>
    </w:p>
    <w:p w:rsidR="00B67DFA" w:rsidRDefault="00C41CA9">
      <w:pPr>
        <w:numPr>
          <w:ilvl w:val="0"/>
          <w:numId w:val="6"/>
        </w:numPr>
        <w:spacing w:line="396" w:lineRule="auto"/>
        <w:ind w:right="0" w:hanging="566"/>
      </w:pPr>
      <w:r>
        <w:t xml:space="preserve">Eğitim öğretimin kalitesini artırmaya ve öğretim elemanlarının gelişimini desteklemeye yönelik önerilerde bulunur. </w:t>
      </w:r>
    </w:p>
    <w:p w:rsidR="00B67DFA" w:rsidRDefault="00C41CA9">
      <w:pPr>
        <w:numPr>
          <w:ilvl w:val="0"/>
          <w:numId w:val="6"/>
        </w:numPr>
        <w:spacing w:line="396" w:lineRule="auto"/>
        <w:ind w:right="0" w:hanging="566"/>
      </w:pPr>
      <w:r>
        <w:t xml:space="preserve">Derslere ilişkin haftalık ders içerikleri ve uygulama (rotasyon) programlarının hazırlanması ve uygulanmasını takip eder. </w:t>
      </w:r>
    </w:p>
    <w:p w:rsidR="00B67DFA" w:rsidRDefault="00C41CA9">
      <w:pPr>
        <w:numPr>
          <w:ilvl w:val="0"/>
          <w:numId w:val="6"/>
        </w:numPr>
        <w:spacing w:line="396" w:lineRule="auto"/>
        <w:ind w:right="0" w:hanging="566"/>
      </w:pPr>
      <w:r>
        <w:t>Eğitim-öğretim faali</w:t>
      </w:r>
      <w:r w:rsidR="000B1231">
        <w:t xml:space="preserve">yetleri ile ilgili olarak </w:t>
      </w:r>
      <w:proofErr w:type="spellStart"/>
      <w:r w:rsidR="000B1231">
        <w:t>Bölü</w:t>
      </w:r>
      <w:r>
        <w:t>m</w:t>
      </w:r>
      <w:proofErr w:type="spellEnd"/>
      <w:r>
        <w:t xml:space="preserve"> Başkanlığından komis</w:t>
      </w:r>
      <w:r w:rsidR="000B1231">
        <w:t xml:space="preserve">yona gönderilen konularda </w:t>
      </w:r>
      <w:proofErr w:type="spellStart"/>
      <w:r w:rsidR="000B1231">
        <w:t>görü</w:t>
      </w:r>
      <w:r>
        <w:t>ş</w:t>
      </w:r>
      <w:proofErr w:type="spellEnd"/>
      <w:r>
        <w:t xml:space="preserve"> bildirir. </w:t>
      </w:r>
    </w:p>
    <w:p w:rsidR="00B67DFA" w:rsidRDefault="00C41CA9">
      <w:pPr>
        <w:numPr>
          <w:ilvl w:val="0"/>
          <w:numId w:val="6"/>
        </w:numPr>
        <w:spacing w:line="396" w:lineRule="auto"/>
        <w:ind w:right="0" w:hanging="566"/>
      </w:pPr>
      <w:r>
        <w:t>Ulusal ve uluslarara</w:t>
      </w:r>
      <w:r w:rsidR="000B1231">
        <w:t xml:space="preserve">sı ebelik eğitimine ilişkin </w:t>
      </w:r>
      <w:proofErr w:type="spellStart"/>
      <w:r w:rsidR="000B1231">
        <w:t>dü</w:t>
      </w:r>
      <w:r>
        <w:t>zenlemeleri</w:t>
      </w:r>
      <w:proofErr w:type="spellEnd"/>
      <w:r>
        <w:t xml:space="preserve"> inceler, değerlendirir ve eğitim- öğretim programında iyileştir</w:t>
      </w:r>
      <w:r w:rsidR="000B1231">
        <w:t xml:space="preserve">meler yapılması konusunda </w:t>
      </w:r>
      <w:proofErr w:type="spellStart"/>
      <w:r w:rsidR="000B1231">
        <w:t>görü</w:t>
      </w:r>
      <w:r>
        <w:t>ş</w:t>
      </w:r>
      <w:proofErr w:type="spellEnd"/>
      <w:r>
        <w:t xml:space="preserve"> bildirir. </w:t>
      </w:r>
    </w:p>
    <w:p w:rsidR="00B67DFA" w:rsidRDefault="00C41CA9">
      <w:pPr>
        <w:numPr>
          <w:ilvl w:val="0"/>
          <w:numId w:val="6"/>
        </w:numPr>
        <w:spacing w:line="395" w:lineRule="auto"/>
        <w:ind w:right="0" w:hanging="566"/>
      </w:pPr>
      <w:r>
        <w:t xml:space="preserve">Dönem ve </w:t>
      </w:r>
      <w:proofErr w:type="gramStart"/>
      <w:r>
        <w:t>yıl sonlarında</w:t>
      </w:r>
      <w:proofErr w:type="gramEnd"/>
      <w:r>
        <w:t xml:space="preserve"> geçmiş dönemi değerlendirerek bir sonraki eğitim-öğretim programı</w:t>
      </w:r>
      <w:r w:rsidR="000B1231">
        <w:t xml:space="preserve">nın hazırlanmasında gerekli </w:t>
      </w:r>
      <w:proofErr w:type="spellStart"/>
      <w:r w:rsidR="000B1231">
        <w:t>gü</w:t>
      </w:r>
      <w:r>
        <w:t>ncelleme</w:t>
      </w:r>
      <w:proofErr w:type="spellEnd"/>
      <w:r>
        <w:t xml:space="preserve"> ve değişiklikleri planlar. </w:t>
      </w:r>
    </w:p>
    <w:p w:rsidR="00B67DFA" w:rsidRDefault="00C41CA9">
      <w:pPr>
        <w:numPr>
          <w:ilvl w:val="0"/>
          <w:numId w:val="6"/>
        </w:numPr>
        <w:spacing w:after="164"/>
        <w:ind w:right="0" w:hanging="566"/>
      </w:pPr>
      <w:r>
        <w:t>Gereksinim doğrultusunda</w:t>
      </w:r>
      <w:r w:rsidR="000B1231">
        <w:t xml:space="preserve"> ilgili tü m paydaşların </w:t>
      </w:r>
      <w:proofErr w:type="spellStart"/>
      <w:r w:rsidR="000B1231">
        <w:t>görü</w:t>
      </w:r>
      <w:r>
        <w:t>şleri</w:t>
      </w:r>
      <w:proofErr w:type="spellEnd"/>
      <w:r>
        <w:t xml:space="preserve"> ve önerileri alınır. </w:t>
      </w:r>
    </w:p>
    <w:p w:rsidR="00B67DFA" w:rsidRDefault="00C41CA9">
      <w:pPr>
        <w:numPr>
          <w:ilvl w:val="0"/>
          <w:numId w:val="6"/>
        </w:numPr>
        <w:spacing w:line="392" w:lineRule="auto"/>
        <w:ind w:right="0" w:hanging="566"/>
      </w:pPr>
      <w:r>
        <w:lastRenderedPageBreak/>
        <w:t>Açılması önerilen yeni derslere, mevcut bir dersin kapatılmasına, var olan derslerde yapılacak değişikliklere (ad, içerik, kr</w:t>
      </w:r>
      <w:r w:rsidR="000B1231">
        <w:t xml:space="preserve">edi vb.) ya da derslerin </w:t>
      </w:r>
      <w:proofErr w:type="spellStart"/>
      <w:r w:rsidR="000B1231">
        <w:t>statüsünü</w:t>
      </w:r>
      <w:r>
        <w:t>n</w:t>
      </w:r>
      <w:proofErr w:type="spellEnd"/>
      <w:r>
        <w:t xml:space="preserve"> (zorunlu/seçmeli vb.) y</w:t>
      </w:r>
      <w:r w:rsidR="000B1231">
        <w:t xml:space="preserve">apılandırılmasına ilişkin </w:t>
      </w:r>
      <w:proofErr w:type="spellStart"/>
      <w:r w:rsidR="000B1231">
        <w:t>görü</w:t>
      </w:r>
      <w:r>
        <w:t>ş</w:t>
      </w:r>
      <w:proofErr w:type="spellEnd"/>
      <w:r>
        <w:t xml:space="preserve"> bildirir. </w:t>
      </w:r>
    </w:p>
    <w:p w:rsidR="00B67DFA" w:rsidRDefault="00C41CA9">
      <w:pPr>
        <w:numPr>
          <w:ilvl w:val="0"/>
          <w:numId w:val="6"/>
        </w:numPr>
        <w:spacing w:after="161"/>
        <w:ind w:right="0" w:hanging="566"/>
      </w:pPr>
      <w:r>
        <w:t xml:space="preserve">Programa alınacak öğrenci kontenjanını belirler ve yönetime sunar. </w:t>
      </w:r>
    </w:p>
    <w:p w:rsidR="00B67DFA" w:rsidRDefault="00C41CA9">
      <w:pPr>
        <w:numPr>
          <w:ilvl w:val="0"/>
          <w:numId w:val="6"/>
        </w:numPr>
        <w:spacing w:after="45" w:line="358" w:lineRule="auto"/>
        <w:ind w:right="0" w:hanging="566"/>
      </w:pPr>
      <w:r>
        <w:t xml:space="preserve">Bölümün faaliyetlerine ilişkin ölçme ve değerlendirme ve </w:t>
      </w:r>
      <w:r w:rsidR="000B1231">
        <w:t>öz değerlendirmeler kapsamında</w:t>
      </w:r>
      <w:r>
        <w:t xml:space="preserve"> inceleme yapar. </w:t>
      </w:r>
    </w:p>
    <w:p w:rsidR="00B67DFA" w:rsidRDefault="00C41CA9">
      <w:pPr>
        <w:numPr>
          <w:ilvl w:val="0"/>
          <w:numId w:val="6"/>
        </w:numPr>
        <w:ind w:right="0" w:hanging="566"/>
      </w:pPr>
      <w:r>
        <w:t xml:space="preserve">Sınav ve öğrenci değerlendirmesine ilişkin kural ve süreçlerin kullanımı planlar. </w:t>
      </w:r>
    </w:p>
    <w:p w:rsidR="00B67DFA" w:rsidRDefault="00C41CA9">
      <w:pPr>
        <w:numPr>
          <w:ilvl w:val="0"/>
          <w:numId w:val="6"/>
        </w:numPr>
        <w:spacing w:line="399" w:lineRule="auto"/>
        <w:ind w:right="0" w:hanging="566"/>
      </w:pPr>
      <w:r>
        <w:t xml:space="preserve">Program yeterlilikleri, ders kazanımları, ders içerikleri, öğrenci iş yükleri ve öğretim yöntemlerinin uyumunu denetler ve iyileşmesini sağlar. </w:t>
      </w:r>
    </w:p>
    <w:p w:rsidR="00B67DFA" w:rsidRDefault="00C41CA9">
      <w:pPr>
        <w:numPr>
          <w:ilvl w:val="0"/>
          <w:numId w:val="6"/>
        </w:numPr>
        <w:spacing w:after="163"/>
        <w:ind w:right="0" w:hanging="566"/>
      </w:pPr>
      <w:r>
        <w:t xml:space="preserve">Ölçme ve değerlendirme sürecinde elde edilen verileri değerlendirir. </w:t>
      </w:r>
    </w:p>
    <w:p w:rsidR="00B67DFA" w:rsidRDefault="00C41CA9">
      <w:pPr>
        <w:numPr>
          <w:ilvl w:val="0"/>
          <w:numId w:val="6"/>
        </w:numPr>
        <w:spacing w:after="26" w:line="376" w:lineRule="auto"/>
        <w:ind w:right="0" w:hanging="566"/>
      </w:pPr>
      <w:r>
        <w:t xml:space="preserve">Öğretim elemanları tarafından kullanılan ölçme-değerlendirme yöntemlerinin (sınav, ödev, proje, sunum, laboratuvar uygulamaları vb.) yeterlilik, çeşitlilik ve geçerlilik açısından değerlendirilmesini sağlar. </w:t>
      </w:r>
    </w:p>
    <w:p w:rsidR="00B67DFA" w:rsidRDefault="00C41CA9">
      <w:pPr>
        <w:numPr>
          <w:ilvl w:val="0"/>
          <w:numId w:val="6"/>
        </w:numPr>
        <w:spacing w:line="381" w:lineRule="auto"/>
        <w:ind w:right="0" w:hanging="566"/>
      </w:pPr>
      <w:r>
        <w:t xml:space="preserve">Öğrenci performanslarının adil ve tutarlı biçimde ölçülmesi için önerilen </w:t>
      </w:r>
      <w:proofErr w:type="spellStart"/>
      <w:r>
        <w:t>rubriklerin</w:t>
      </w:r>
      <w:proofErr w:type="spellEnd"/>
      <w:r>
        <w:t xml:space="preserve"> kullanılıp kullanılmadığını izler ve önerilerde bulunur. </w:t>
      </w:r>
    </w:p>
    <w:p w:rsidR="00B67DFA" w:rsidRDefault="00C41CA9">
      <w:pPr>
        <w:numPr>
          <w:ilvl w:val="0"/>
          <w:numId w:val="6"/>
        </w:numPr>
        <w:spacing w:line="397" w:lineRule="auto"/>
        <w:ind w:right="0" w:hanging="566"/>
      </w:pPr>
      <w:r>
        <w:t xml:space="preserve">Ders değerlendirme raporlarını analiz eder zayıf yönleri tespit eder ve ders/öğretim yöntemlerine yönelik iyileştirme önerileri sunar. </w:t>
      </w:r>
    </w:p>
    <w:p w:rsidR="00B67DFA" w:rsidRDefault="00C41CA9">
      <w:pPr>
        <w:numPr>
          <w:ilvl w:val="0"/>
          <w:numId w:val="6"/>
        </w:numPr>
        <w:spacing w:line="387" w:lineRule="auto"/>
        <w:ind w:right="0" w:hanging="566"/>
      </w:pPr>
      <w:r>
        <w:t xml:space="preserve">Öğretim elemanlarına yönelik ölçme-değerlendirme ilkeleri, </w:t>
      </w:r>
      <w:proofErr w:type="spellStart"/>
      <w:r>
        <w:t>rubrik</w:t>
      </w:r>
      <w:proofErr w:type="spellEnd"/>
      <w:r>
        <w:t xml:space="preserve"> hazırlama ve çıktı </w:t>
      </w:r>
      <w:proofErr w:type="gramStart"/>
      <w:r>
        <w:t>bazlı</w:t>
      </w:r>
      <w:proofErr w:type="gramEnd"/>
      <w:r>
        <w:t xml:space="preserve"> değerlendirme konularında bilgilendirme toplantılarının veya seminerlerin düzenlenmesini sağlar. </w:t>
      </w:r>
    </w:p>
    <w:p w:rsidR="00B67DFA" w:rsidRDefault="00C41CA9">
      <w:pPr>
        <w:numPr>
          <w:ilvl w:val="0"/>
          <w:numId w:val="6"/>
        </w:numPr>
        <w:spacing w:line="399" w:lineRule="auto"/>
        <w:ind w:right="0" w:hanging="566"/>
      </w:pPr>
      <w:r>
        <w:t xml:space="preserve">Programda yürütülen her türlü izleme, ölçme ve değerlendirme çalışmalarının çıktılarının öğrencilere bildirilmesini sağlar. </w:t>
      </w:r>
    </w:p>
    <w:p w:rsidR="00B67DFA" w:rsidRDefault="00C41CA9">
      <w:pPr>
        <w:numPr>
          <w:ilvl w:val="0"/>
          <w:numId w:val="6"/>
        </w:numPr>
        <w:spacing w:after="26" w:line="377" w:lineRule="auto"/>
        <w:ind w:right="0" w:hanging="566"/>
      </w:pPr>
      <w:r>
        <w:t xml:space="preserve">Bölümün derslerinin değerlendirmesi için ölçme işlemlerinin gerçekleştirilmesi ve ölçme neticelerine göre geliştirilmesi gereken alanların tespit edilerek geliştirme çalışmalarının gerçekleştirilmesini sağlar. </w:t>
      </w:r>
    </w:p>
    <w:p w:rsidR="00B67DFA" w:rsidRDefault="00C41CA9">
      <w:pPr>
        <w:numPr>
          <w:ilvl w:val="0"/>
          <w:numId w:val="6"/>
        </w:numPr>
        <w:spacing w:after="161"/>
        <w:ind w:right="0" w:hanging="566"/>
      </w:pPr>
      <w:r>
        <w:t xml:space="preserve">Ölçme ve değerlendirme ile ilgili eğitici eğitimleri düzenlenmesini sağlar. </w:t>
      </w:r>
    </w:p>
    <w:p w:rsidR="00B67DFA" w:rsidRDefault="00C41CA9">
      <w:pPr>
        <w:numPr>
          <w:ilvl w:val="0"/>
          <w:numId w:val="6"/>
        </w:numPr>
        <w:spacing w:after="42" w:line="358" w:lineRule="auto"/>
        <w:ind w:right="0" w:hanging="566"/>
      </w:pPr>
      <w:r>
        <w:t xml:space="preserve">Bölümde yürütülen derslerde objektif ölçme ve değerlendirme yöntemlerini belirler ve ilgili kurullara önerir. </w:t>
      </w:r>
    </w:p>
    <w:p w:rsidR="00B67DFA" w:rsidRDefault="00C41CA9">
      <w:pPr>
        <w:numPr>
          <w:ilvl w:val="0"/>
          <w:numId w:val="6"/>
        </w:numPr>
        <w:spacing w:after="115"/>
        <w:ind w:right="0" w:hanging="566"/>
      </w:pPr>
      <w:r>
        <w:lastRenderedPageBreak/>
        <w:t xml:space="preserve">Yapılan işlemlerle ilgili PUKÖ formlarını hazırlar ve arşivler. </w:t>
      </w:r>
    </w:p>
    <w:p w:rsidR="00B67DFA" w:rsidRDefault="00C41CA9">
      <w:pPr>
        <w:spacing w:after="113"/>
        <w:ind w:left="372" w:right="0" w:firstLine="0"/>
        <w:jc w:val="left"/>
      </w:pPr>
      <w:r>
        <w:t xml:space="preserve"> </w:t>
      </w:r>
    </w:p>
    <w:p w:rsidR="00B67DFA" w:rsidRDefault="00B67DFA" w:rsidP="000B1231">
      <w:pPr>
        <w:spacing w:after="120"/>
        <w:ind w:left="0" w:right="0" w:firstLine="0"/>
        <w:jc w:val="left"/>
      </w:pPr>
    </w:p>
    <w:p w:rsidR="00B67DFA" w:rsidRDefault="00C41CA9">
      <w:pPr>
        <w:spacing w:after="156"/>
        <w:ind w:left="433" w:right="417"/>
        <w:jc w:val="center"/>
      </w:pPr>
      <w:r>
        <w:rPr>
          <w:b/>
        </w:rPr>
        <w:t xml:space="preserve">ÜÇÜNCÜ BÖLÜM </w:t>
      </w:r>
      <w:r>
        <w:t xml:space="preserve"> </w:t>
      </w:r>
    </w:p>
    <w:p w:rsidR="00B67DFA" w:rsidRDefault="00C41CA9">
      <w:pPr>
        <w:spacing w:after="0"/>
        <w:ind w:left="433" w:right="427"/>
        <w:jc w:val="center"/>
      </w:pPr>
      <w:r>
        <w:rPr>
          <w:b/>
        </w:rPr>
        <w:t xml:space="preserve">Hükmü Bulunmayan Haller, Yürürlük ve Yürütme </w:t>
      </w:r>
      <w:r>
        <w:t xml:space="preserve"> </w:t>
      </w:r>
    </w:p>
    <w:p w:rsidR="00B67DFA" w:rsidRDefault="00C41CA9">
      <w:pPr>
        <w:pStyle w:val="Balk1"/>
        <w:ind w:left="-5"/>
      </w:pPr>
      <w:r>
        <w:t xml:space="preserve">Hükmü Bulunmayan Haller  </w:t>
      </w:r>
    </w:p>
    <w:p w:rsidR="00B67DFA" w:rsidRDefault="00C41CA9">
      <w:pPr>
        <w:spacing w:after="163" w:line="384" w:lineRule="auto"/>
        <w:ind w:left="9" w:right="0"/>
      </w:pPr>
      <w:r>
        <w:rPr>
          <w:b/>
        </w:rPr>
        <w:t xml:space="preserve">Madde 10 - </w:t>
      </w:r>
      <w:r>
        <w:t xml:space="preserve">Bu çalışma usul ve esaslarında hüküm bulunmayan hallerde konuya ilişkin ilgili mevzuat hükümleri uygulanır. Bu usul ve esasların hükümleri dışında yer alan tüm konularda “Fırat Üniversitesi </w:t>
      </w:r>
      <w:proofErr w:type="spellStart"/>
      <w:r>
        <w:t>Önlisans</w:t>
      </w:r>
      <w:proofErr w:type="spellEnd"/>
      <w:r>
        <w:t xml:space="preserve"> Lisans Eğitim-Öğretim ve Sınav Yönetmeliği”, “Doktorluk, Hemşirelik, Ebelik, Diş Hekimliği, Veterinerlik, Eczacılık ve Mimarlık Eğitim Programlarının Asgari Eğitim Koşullarının Belirlenmesine Dair Yönetmelik” ve “</w:t>
      </w:r>
      <w:proofErr w:type="spellStart"/>
      <w:r>
        <w:t>Yu</w:t>
      </w:r>
      <w:proofErr w:type="spellEnd"/>
      <w:r>
        <w:t xml:space="preserve">̈ </w:t>
      </w:r>
      <w:proofErr w:type="spellStart"/>
      <w:r>
        <w:t>ksek</w:t>
      </w:r>
      <w:proofErr w:type="spellEnd"/>
      <w:r>
        <w:t xml:space="preserve"> Öğretimde </w:t>
      </w:r>
    </w:p>
    <w:p w:rsidR="00B67DFA" w:rsidRDefault="00C41CA9">
      <w:pPr>
        <w:spacing w:after="17" w:line="373" w:lineRule="auto"/>
        <w:ind w:left="0" w:right="8" w:firstLine="10"/>
        <w:jc w:val="left"/>
      </w:pPr>
      <w:r>
        <w:t xml:space="preserve">Uygulamalı Eğitimler Çerçeve Yönetmeliği” ve “Ebelik Çekirdek Eğitim Programı” (EUÇEP)’e göre işlem yapılır. </w:t>
      </w:r>
      <w:r>
        <w:rPr>
          <w:b/>
        </w:rPr>
        <w:t xml:space="preserve">Yürürlük  </w:t>
      </w:r>
    </w:p>
    <w:p w:rsidR="00B67DFA" w:rsidRDefault="00C41CA9">
      <w:pPr>
        <w:spacing w:after="28" w:line="363" w:lineRule="auto"/>
        <w:ind w:left="9" w:right="0"/>
      </w:pPr>
      <w:r>
        <w:rPr>
          <w:b/>
        </w:rPr>
        <w:t xml:space="preserve">Madde 11 </w:t>
      </w:r>
      <w:r>
        <w:t xml:space="preserve">- Bu çalışma usul ve esasları, Fakülte Kurulunda kabulünden itibaren yürürlüğe girer.  </w:t>
      </w:r>
      <w:r>
        <w:rPr>
          <w:b/>
        </w:rPr>
        <w:t xml:space="preserve">Yürütme </w:t>
      </w:r>
      <w:r>
        <w:t xml:space="preserve"> </w:t>
      </w:r>
    </w:p>
    <w:p w:rsidR="00B67DFA" w:rsidRDefault="00C41CA9">
      <w:pPr>
        <w:spacing w:after="164"/>
        <w:ind w:left="9" w:right="0"/>
      </w:pPr>
      <w:r>
        <w:rPr>
          <w:b/>
        </w:rPr>
        <w:t xml:space="preserve">Madde 12 - </w:t>
      </w:r>
      <w:r>
        <w:t xml:space="preserve">Bu çalışma usul ve esasları hükümlerini Komisyon Başkanı yürütür.  </w:t>
      </w:r>
    </w:p>
    <w:p w:rsidR="00B67DFA" w:rsidRDefault="00C41CA9">
      <w:pPr>
        <w:pStyle w:val="Balk1"/>
        <w:ind w:left="-5"/>
      </w:pPr>
      <w:r>
        <w:t xml:space="preserve">Belgenin Geliştirilmesi ve Güncellenmesi  </w:t>
      </w:r>
    </w:p>
    <w:p w:rsidR="00B67DFA" w:rsidRDefault="00C41CA9">
      <w:pPr>
        <w:spacing w:line="364" w:lineRule="auto"/>
        <w:ind w:left="9" w:right="0"/>
      </w:pPr>
      <w:r>
        <w:rPr>
          <w:b/>
        </w:rPr>
        <w:t xml:space="preserve">Madde 13 - </w:t>
      </w:r>
      <w:r>
        <w:t xml:space="preserve">Fırat Üniversitesi Sağlık Bilimleri Fakültesi Ebelik Bölümü Üniversitesi Sağlık Bilimleri Fakültesi Ebelik Bölümü Öğretim 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B67DFA">
      <w:headerReference w:type="even" r:id="rId7"/>
      <w:headerReference w:type="default" r:id="rId8"/>
      <w:footerReference w:type="even" r:id="rId9"/>
      <w:footerReference w:type="default" r:id="rId10"/>
      <w:headerReference w:type="first" r:id="rId11"/>
      <w:footerReference w:type="first" r:id="rId12"/>
      <w:pgSz w:w="11911" w:h="16841"/>
      <w:pgMar w:top="2331" w:right="1403" w:bottom="1818" w:left="1404" w:header="708" w:footer="10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51" w:rsidRDefault="002B1B51">
      <w:pPr>
        <w:spacing w:after="0" w:line="240" w:lineRule="auto"/>
      </w:pPr>
      <w:r>
        <w:separator/>
      </w:r>
    </w:p>
  </w:endnote>
  <w:endnote w:type="continuationSeparator" w:id="0">
    <w:p w:rsidR="002B1B51" w:rsidRDefault="002B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FA" w:rsidRDefault="00C41CA9">
    <w:pPr>
      <w:tabs>
        <w:tab w:val="right" w:pos="910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FA" w:rsidRDefault="00C41CA9">
    <w:pPr>
      <w:tabs>
        <w:tab w:val="right" w:pos="910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sidR="00C673C4">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FA" w:rsidRDefault="00C41CA9">
    <w:pPr>
      <w:tabs>
        <w:tab w:val="right" w:pos="9104"/>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51" w:rsidRDefault="002B1B51">
      <w:pPr>
        <w:spacing w:after="0" w:line="240" w:lineRule="auto"/>
      </w:pPr>
      <w:r>
        <w:separator/>
      </w:r>
    </w:p>
  </w:footnote>
  <w:footnote w:type="continuationSeparator" w:id="0">
    <w:p w:rsidR="002B1B51" w:rsidRDefault="002B1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25" w:tblpY="713"/>
      <w:tblOverlap w:val="never"/>
      <w:tblW w:w="11011" w:type="dxa"/>
      <w:tblInd w:w="0" w:type="dxa"/>
      <w:tblCellMar>
        <w:top w:w="5" w:type="dxa"/>
        <w:left w:w="106" w:type="dxa"/>
        <w:right w:w="108" w:type="dxa"/>
      </w:tblCellMar>
      <w:tblLook w:val="04A0" w:firstRow="1" w:lastRow="0" w:firstColumn="1" w:lastColumn="0" w:noHBand="0" w:noVBand="1"/>
    </w:tblPr>
    <w:tblGrid>
      <w:gridCol w:w="1668"/>
      <w:gridCol w:w="6616"/>
      <w:gridCol w:w="1709"/>
      <w:gridCol w:w="1018"/>
    </w:tblGrid>
    <w:tr w:rsidR="00B67DFA">
      <w:trPr>
        <w:trHeight w:val="444"/>
      </w:trPr>
      <w:tc>
        <w:tcPr>
          <w:tcW w:w="1668" w:type="dxa"/>
          <w:vMerge w:val="restart"/>
          <w:tcBorders>
            <w:top w:val="single" w:sz="4" w:space="0" w:color="000000"/>
            <w:left w:val="single" w:sz="4" w:space="0" w:color="000000"/>
            <w:bottom w:val="single" w:sz="4" w:space="0" w:color="000000"/>
            <w:right w:val="single" w:sz="4" w:space="0" w:color="000000"/>
          </w:tcBorders>
        </w:tcPr>
        <w:p w:rsidR="00B67DFA" w:rsidRDefault="00C41CA9">
          <w:pPr>
            <w:spacing w:after="0"/>
            <w:ind w:left="4" w:right="0" w:firstLine="0"/>
            <w:jc w:val="left"/>
          </w:pPr>
          <w:r>
            <w:rPr>
              <w:rFonts w:ascii="Calibri" w:eastAsia="Calibri" w:hAnsi="Calibri" w:cs="Calibri"/>
              <w:noProof/>
              <w:sz w:val="22"/>
            </w:rPr>
            <mc:AlternateContent>
              <mc:Choice Requires="wpg">
                <w:drawing>
                  <wp:inline distT="0" distB="0" distL="0" distR="0">
                    <wp:extent cx="921563" cy="841040"/>
                    <wp:effectExtent l="0" t="0" r="0" b="0"/>
                    <wp:docPr id="7202" name="Group 7202"/>
                    <wp:cNvGraphicFramePr/>
                    <a:graphic xmlns:a="http://schemas.openxmlformats.org/drawingml/2006/main">
                      <a:graphicData uri="http://schemas.microsoft.com/office/word/2010/wordprocessingGroup">
                        <wpg:wgp>
                          <wpg:cNvGrpSpPr/>
                          <wpg:grpSpPr>
                            <a:xfrm>
                              <a:off x="0" y="0"/>
                              <a:ext cx="921563" cy="841040"/>
                              <a:chOff x="0" y="0"/>
                              <a:chExt cx="921563" cy="841040"/>
                            </a:xfrm>
                          </wpg:grpSpPr>
                          <wps:wsp>
                            <wps:cNvPr id="7204" name="Rectangle 7204"/>
                            <wps:cNvSpPr/>
                            <wps:spPr>
                              <a:xfrm>
                                <a:off x="920039" y="834292"/>
                                <a:ext cx="2027" cy="8975"/>
                              </a:xfrm>
                              <a:prstGeom prst="rect">
                                <a:avLst/>
                              </a:prstGeom>
                              <a:ln>
                                <a:noFill/>
                              </a:ln>
                            </wps:spPr>
                            <wps:txbx>
                              <w:txbxContent>
                                <w:p w:rsidR="00B67DFA" w:rsidRDefault="00C41CA9">
                                  <w:pPr>
                                    <w:spacing w:after="160"/>
                                    <w:ind w:left="0" w:righ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7203" name="Picture 7203"/>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7202" o:spid="_x0000_s1026" style="width:72.55pt;height:66.2pt;mso-position-horizontal-relative:char;mso-position-vertical-relative:line" coordsize="9215,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SkAvgIAAKwGAAAOAAAAZHJzL2Uyb0RvYy54bWykVdtu2zAMfR+wfxD0&#10;3jpx0qYx4hTDuhYFhrVotw9QZNkWJkuCpMTJvn6kfMl62QXdQxTqRh4eHsqry32jyE44L43O6fR0&#10;QonQ3BRSVzn99vX65IISH5gumDJa5PQgPL1cv3+3am0mUlMbVQhHwIn2WWtzWodgsyTxvBYN86fG&#10;Cg2bpXENCzB1VVI41oL3RiXpZHKetMYV1hkuvIfVq26TrqP/shQ83JWlF4GonAK2EEcXxw2OyXrF&#10;ssoxW0vew2BvQNEwqSHo6OqKBUa2Tr5w1UjujDdlOOWmSUxZSi5iDpDNdPIsmxtntjbmUmVtZUea&#10;gNpnPL3ZLf+yu3dEFjldpJOUEs0aqFIMTOIKENTaKoNzN84+2nvXL1TdDHPel67Bf8iG7CO1h5Fa&#10;sQ+Ew+IynZ6dzyjhsHUxn07mPfW8hvq8uMXrT3+8lwxBE8Q2QmktiMgfefL/x9NjzayI9HvM/8jT&#10;fODpAfTFdKUEcjVHMSEEODsS5TMPnL3C0hLUO1tSgnzM5uky7aQ48AXFWPRsLRdnuDfmzDLrfLgR&#10;piFo5NQBiig+tvvsQ3d0OIKRlcZRm2upVLeLK0DdAA6tsN/se/wbUxwg2dq4H3fQ2qUybU5Nb1Hs&#10;dgiKu5SoWw0kY2MNhhuMzWC4oD6a2H4djA/bYEoZcWLgLlqPB6q3XlnJM/j1cgfrRRn//izArbB1&#10;gvZOmn/y0TD3fWtPoDMtC3IjlQyH+MoAuwhK7+4lx2ri5IkiQNld58ABjIt6mGHVhpN4D7nH+RM3&#10;GyUtFga5QbsHDE/UsxZ/Jefu+bgyfNsIHbr30AkF2I32tbSeEpeJZiOgvd1tMe0k5oMTgdcYsITA&#10;qOFOFeNGRHkEhph/o2Ko/Ku9Prs469U7W84XMfBb9RvBdOGjCWiiWOKTCNaTN/fXeTx1/MisfwI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cnTOw3AAAAAUBAAAPAAAAZHJzL2Rvd25y&#10;ZXYueG1sTI9Pa8JAEMXvQr/DMoXedBP/FEmzEZG2JylUBfE2ZsckmJ0N2TWJ375rL+1leMMb3vtN&#10;uhpMLTpqXWVZQTyJQBDnVldcKDjsP8ZLEM4ja6wtk4I7OVhlT6MUE217/qZu5wsRQtglqKD0vkmk&#10;dHlJBt3ENsTBu9jWoA9rW0jdYh/CTS2nUfQqDVYcGkpsaFNSft3djILPHvv1LH7vttfL5n7aL76O&#10;25iUenke1m8gPA3+7xge+AEdssB0tjfWTtQKwiP+dz68+SIGcQ5iNp2DzFL5nz77AQAA//8DAFBL&#10;AwQKAAAAAAAAACEAEP5oPWAnAABgJwAAFAAAAGRycy9tZWRpYS9pbWFnZTEuanBn/9j/4AAQSkZJ&#10;RgABAQEAAAAAAAD/2wBDAAMCAgMCAgMDAwMEAwMEBQgFBQQEBQoHBwYIDAoMDAsKCwsNDhIQDQ4R&#10;DgsLEBYQERMUFRUVDA8XGBYUGBIUFRT/2wBDAQMEBAUEBQkFBQkUDQsNFBQUFBQUFBQUFBQUFBQU&#10;FBQUFBQUFBQUFBQUFBQUFBQUFBQUFBQUFBQUFBQUFBQUFBT/wAARCADAAM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mGaNZliLqJWUsseRuKggEgegyPzFAD6KbI/lxs20ttBO1RyfYV8s/syeOvB1l8afil4&#10;J8KW3je912XVW13xEvieWMRaVJcAskUKsQ3lnPCqGwCMmgD6ooor5+8NftaLrX7RGqfBi68D6vZ+&#10;KtNiW7nu1ubZrI2zKjLKjGRXYYccBM5DDtQB9A0Vwni74z+HfA/jjQPCeqJqQ1jXlkbTlt9Plmjn&#10;8sAyfOilV2BlJ3EYDCu7oAKKKKACiiigAooooAKKKKACiiigAooooAKKKKACiivBPiF8cdc8Xa54&#10;s8B/BafSdQ+JvhK7sG1ez8RRTw2cdtON5xKFO47MfdyRzjJ4oA97qnrF/Jpel3N3DY3OpywoXSzs&#10;9nnTHsqb2Vcn/aYD1IrzrQvjYda+M194Jn0HUNDs47WV7DU9Xga3GsTRSbJxao3Jjjx95gN4IdA0&#10;ZWRvUaAPkT4c/wDBSjwF4g+IWpeDPHei6p8KdWjvpbOxk8RFGt7ry22MrzR5SKQNkFSSn3QJGLba&#10;9D03RdN+Gv7SVhq8FzNfaV8QtMksre8u72S68nULYtcCKJnLbUntzM+1SADZDjnjn/G3wb8G+Lfj&#10;B4k+H3jvQLHWvCnjmxbxDpH2hB5ltqEASDUEjfO6Msj2Uy7cZb7Q38JrwHx3+xP8bPgPHp7fBLxd&#10;ceN/BlhqtpqkHg3XLiNbqxkgnR1+yzSlUK7VKMCyfu2dcOXNAH6LV8TfD/y/Bf8AwVP+JOmKGVvF&#10;nhGz1ZsnILQlYf5KPyNfaGm3E15p9rPc2j2FxLEryWsjq7QsQCULKSpIPGQSOODXhmtfsnwa5+0Z&#10;B8Zn8a61Y+JbayGlwWtlFbraizDs3lOGjZmJLHLbh29KAPfK+HP2sFPwb/bi+A3xYDC30nW45vCW&#10;sXD4WKIAs8JY92YTS8njEQ9BX3HXlX7RX7OXhj9prwbp/hvxU1wllY6lBqcb2pUNujyGQ7gfldGd&#10;G9nNAFX4UabJ498da18VNQVjBcwnRvDMMg/1GmI4aWcAqCGuZVDnr+7ht+hBz6/UFhY2+l2NvZ2k&#10;SwWtvGsUUSDCoqjAA9gBXnX7SHxK1P4TfBbxV4j0LQ9U8Ra/b2Uiabp+k6fLeSNcshEbOkakrGp+&#10;Z2OAFU85IBAPm74ffE34qfFz9rj4t6b8M/Fdjpvw+8KiK0nTXrCTVLO61TkSJERLE8I4ZWCPhSgO&#10;xtxr6m+E/jDxJ4w0fUm8VeGrfw1q2n38thJHY37Xlrc7MfvoZGiiYoc4+ZAQVYc4yfjv9lH9nrRb&#10;P9kW01SLx6dC8V63ML3xL4hsNa8sqs06/aYZnVtol8kuis2HR3XkEV98xxrFGqKMKowB7CgB1FfP&#10;P7YX7Uafs2aJ4WOm2reIPFut6rDa2HhiBczajEXVZsHBKbQ4w2Mbyinhq9P+Gvxc0X4lrqFnbpca&#10;P4k0kxpq/hvVFEV/pruu5BIgJDIwztlQtG+G2s2DgA7eiiigAooooAKKKKACiiigAooooAK+NP2k&#10;P2gvHP7O3x08GeJ/F+hW1n8Frq4lsbzUNIkaS4inIKwz3ZCjKhSxWLkfM3JZVB+y6534g+AdC+KX&#10;gzVvCviWxTUdF1SBoLi3fjIPRlPZgcEEcggGgDJ8d+C9H+Mng2xltNQRZVMeqaFr+nuHa1m27obm&#10;FwcMpVsHB2ujsDkNUPwR+Id18SvAMeoalbR2euWN9eaNqsELbo1vLS4ktpjGe6M8Rde+1hnnIr5Y&#10;+En7Mv7S3wVsr74Z+GfiZoMPwv8ANkOna7fWLXOr6fA7EmOBNwRWwc/MGUOSVAHFfXXws+Guj/CD&#10;wDpPhLQhO2n6ejDz7uUyz3Eru0ks8rn70kkju7HuzHp0oAh8a/CnQfiFrehalrqXV02iSPPZQR3L&#10;wxxzMhQy/IQxbYzr97GGIIOa7BVCqAOAOBS0UAFFFFABRRRQAUUUUAcPrvwS8DeJPFlh4nvvDNg+&#10;v2dxHdR6hHH5cryRsHjMhXHmbXCsofOGUEYIqb4s/E21+EXgnUfE9/pGravY2MLzTppFqbiRFVS2&#10;4oDu28YyAcdTgZNdlRQB+XPhjxR4n0/Tbr9srx/4fh1jxBruqWekeD/Dd47xR2GnSTmFJUJBIJVn&#10;ZGx84ZpOkgx9PfB34B/Ei/8A2ota+OHxG1LSNOmm0gaJpmgeH5pJoxa7g6maR1TcQdzbdv3iDnAA&#10;ra/am/Znu/iX8MPDXh/wMLLRYNC8SW/iB9KWPZFdqs7TSxJjhGZ3ZxxjPHGa+ircbYIxt2YUfKe3&#10;HSgCSivGfjx+1J4b+BeueHfDc2mat4q8Z+ImI0vw3oMAlu7hQcFzkhUQc/MxAwrHOAa7j4d/ErTv&#10;iJZ3fkW15pWqWEgh1DR9Ti8q6s5Cu4B1yQQQchlJVuxNAHXUUUUAFFFFABRRRQAVFHcxTSyxJKjy&#10;RECRFYEoSMgEdsjms3xd4osfBPhfVNe1KTyrHTrd7iVsEnCjOBjueg9zXxt+yV+1Z8IPEfjDVofE&#10;ZuvA/wAZdWu55dQt/FVv9jluhJIvlxRSZKOqKI40RiH/AHbEL1NAH3BRTUkWRFdGDowyGU5BFOoA&#10;o69q0egaHqOpzRvLFZW8ly8ceNzKiliBkgZIHc18Yj/grB8N2AI8G+McH/plZ/8AyTX118Rv+Se+&#10;KP8AsF3X/olq/IH9iL4MeGfjt8Xn8OeLIbm40tNMkuQlrcNA28YAO5ecc9KpRTTbZ9PlODwlahWr&#10;4pNqFtvmfYv/AA9f+HH/AEJnjH/v1Z//ACTR/wAPX/hx/wBCZ4x/79Wf/wAk101x/wAE5fgJayGO&#10;aDUYZB1WTXJVP5Fqj/4d2/s/f3b7/wAH0n/xVTZd3+H+Rtz5F/JP+vmc7/w9f+HH/QmeMf8Av1Z/&#10;/JNH/D1/4cf9CZ4x/wC/Vn/8k10X/Du39n7+7ff+D6T/AOKo/wCHdv7P392+/wDB9J/8VRZd3+H+&#10;Qc+R/wAk/wCvmc7/AMPX/hx/0JnjH/v1Z/8AyTR/w9f+HH/QmeMf+/Vn/wDJNdF/w7t/Z+/u33/g&#10;+k/+Kqy3/BNv4FJbidrPVVgxu8w61Ntwe+d1Fl3f4f5Bz5F/JP8Ar5nKf8PX/hx/0JnjH/v1Z/8A&#10;yTR/w9f+HH/QmeMf+/Vn/wDJNdF/w7t/Z+/u33/g+k/+Ko/4d2/s/f3b7/wfSf8AxVFl3f4f5Bz5&#10;H/JP+vmc7/w9f+HH/QmeMf8Av1Z//JNH/D1/4cf9CZ4x/wC/Vn/8k10X/Du39n7+7ff+D6T/AOKr&#10;gf2jP2E/hF8OPgN4y8XeHbTUv7U02wa4tJn1SWWMOGUZKk4YcnrTSTdrv8P8jSmskqzjTUJ3bS+/&#10;5nvf7OH7Y/hf9pnXNY0vQNC1zSZtLtkuZX1VIFVlZtoC+XK5zn1Arrf2ite8TeGPhy2p+Grn7GIL&#10;22/tS5it/OuINPMgW4lhB+UOiHfuZWAVW+XOCPhz/gk9/wAlG8e/9gm3/wDRxr9MHRZEZHUMrDBV&#10;hkEelOUeV2PHzfC08HjJUaXwq34pHwV+3jqmn/CT4qfs/fHTw/qsWoanY6qvh97FbhZW1CxnilJd&#10;DznCmZCw6mdPQV9c6f8AD28b4x3fj2XVDBazaNHpMOkW8OwSjzPN865Y5LyKSVQLtCq753Fht52x&#10;/ZF+EWn+PLXxjF4JsDrlo2+0eQu8Nq2c7oYWYxxnPOVUGvXndY0Z3YKqjJZjgAetSeMOorxbUv2s&#10;/A1rqnxC07S7lvFeoeC9KGrXtj4ddLy4lT5w0SKCB5qlOV3cBgTgGvSPh74zt/iN4F0DxTaWN/pl&#10;rrFjDfRWeqQeTdQrIgYJImTtYA84JHoSOaAOhooooAKKKKAOH+LXw7uPiVoWm2Fvqv8AZv2LU7bU&#10;2ikhEsF55Lb1hmXhjGXCsdrKcovOMg4Pxr/Zh+HH7Q2imx8deGbPU7jbhdQhXybmJsDlJV+YdO5P&#10;HFerU2SRY13OwRcgZY4HJwKAPmL9l79l3xP8BvH3iKDUPHmv+KfAthEkXhnT9WuA32cyjM7Ng5fa&#10;FRFLYwN+Bzmvp+iigDnfiN/yT3xR/wBgu6/9EtX5d/8ABL//AJOKm/7As381r9RPiN/yT3xR/wBg&#10;u6/9EtX5d/8ABL//AJOKm/7As381rSPws+tyv/kW4z0X6mB/wUhtYZP2sNfLwxuf7OseWUH/AJY1&#10;8xfYbb/n3i/74FfUX/BR7/k67Xv+wdY/+iq+ZOnJraMVZaH6Blf+5Uf8K/Ig+w23/PvF/wB8Cj7D&#10;bf8APvF/3wK9O0T9m/4qeJNJtNU0r4f65f6ddxiW3uobcFJUPRlOelXf+GVPjH/0TTxD/wCAw/xo&#10;9w6Xi8OnZ1I/ev8AM8k+w23/AD7xf98Cv1V+JUat/wAEu9JBUEDwXpWAR/0xhr8zvGfgTxH8OtYX&#10;SfFGi3mg6m0K3K2t8mxzEzMqvjPQlGH/AAE1+mfxJ/5Re6T/ANiVpX/omGsppXVj53OpRnLCyi7r&#10;nR+VH2G2/wCfeL/vgUfYbb/n3i/74FT0Vtyx7H1hB9htv+feL/vgV+odgqx/8EpWCqFH/CMycAY/&#10;5eGr8w6/T/T/APlFS3/YsS/+j2qJJK1j5jPNsP8A9fInlP8AwSe/5KN49/7BNv8A+jjX6ZV+Zv8A&#10;wSe/5KN49/7BNv8A+jjX6ZVnU+I+K4h/5GM/RfkjL8U2+p3nhvVIdGu1sdXe2kFncvGJFjm2nYxU&#10;9RuxkV8K6N8E/wBoX9su3bUvin49X4b+AZZ5Yf8AhFPCLf6TcKjtGyyzZO0blI5LblPKivv6isz5&#10;s8a+Dn7Ifwr+Av8AZ0vgvwzFpWo2auv9pLIzXU6uMMsshOXU4U7TxlR6V7LVLWZr+30yeTTLaK7v&#10;1H7qGeUxoxyOrAHAxk9O1cl8F/iFefEzwKNW1Owh0rV7fUdQ0q/sbeYyxw3FpeTWzhXIBIJh3A4H&#10;DCgDuqKKKACo7iRooJHSMyuqkrGpALEDoM+tSUUAfC2rftVftLfEjx5rngr4efCHRfCGq6W48y48&#10;ZakWdomztkWJNoZTtb50aRQRgnORWf8ACv4N/tGfFzXPAfjv4ifFZdW8Mw65DeXHhLToFtbZo4Jn&#10;YFxGFWVA8UbKH39j1ANfZ3xA+F3hv4nWMNvr1h5s9s3mWeoW0rW95ZSYI8yCdCHibBPKkZBIOQSK&#10;83+GPg/4k/DHxx4c8Ez6vB4h+GllpN7NBrMloE1EyxvbJBbXjg7HYiaeQSxrGX8nBUYJcA9zoooo&#10;A534jf8AJPfFH/YLuv8A0S1fl3/wS/8A+Tipv+wLN/Na/UT4jf8AJPfFH/YLuv8A0S1fl3/wS/8A&#10;+Tipv+wLN/Na0j8LPrcr/wCRbjPRfqYv/BR7/k67Xv8AsHWP/oqvmKX/AFb/AENfTv8AwUe/5Ou1&#10;7/sHWP8A6Kr5il/1b/Q10R2R+g5X/uVH/CvyP3H/AGVDn9nP4fZ/6BMX9a9Wryj9lP8A5Nz+H3/Y&#10;Ji/rXq9cZ+NYn+PP1f5n5Q/8FSP+Tl9M/wCxWs//AEqvK+k/iT/yi90n/sStK/8ARMNfNn/BUj/k&#10;5fTP+xWs/wD0qvK+2vh78MdO+M37EngPwbql9c2FjqnhLTIpbiyKCVQLeI/LuVh1HcVXRfP8z7LE&#10;1I0sDgaktk0/uPxoor9Ov+HUPw8/6HfxZ/33af8Axij/AIdQ/Dz/AKHfxZ/33af/ABitfarse9/r&#10;Hl/8z+5n5i1+omjDd/wSvPT/AJFebqP+mzVV/wCHUPw8/wCh38Wf992n/wAYr0/4yfDWx+D/AOwz&#10;4q8GabeXGoWGk6FNBDcXm3zXUyFvm2gLn5scAdKlzUraHj5jmuGx0qEKDbamnsfL/wDwSe/5KN49&#10;/wCwTb/+jjX6ZV+Zv/BJ7/ko3j3/ALBNv/6ONfplSqfEeFxD/wAjGfovyQV4R+1d4m+LHhHSfCN7&#10;8ILfTdT8R3uq/wBlPpesxO9lJHLE0nnSFGRlMfkHDbsfvCMEkY93pCobGRnByKzPmz4eb4B/tgfF&#10;TcfGfxx03wLp8y4l0zwdZCN489dlwFEo4778+mOteo/se+F0+Et58Q/hlJ4xn8cXmlanHq76xfXI&#10;mu5jeR5kE3zsQ4lhkzk5+YE8mvpGqtlpdnpvm/ZLSG2812kk8mMLvZiWZjgckkkk+poAtUUUUAFF&#10;Fcv8UtS1HRfhr4qv9IO3U7XS7me2b+7IsTEH8CM/hQB1FcxF8SvD1x8RpPAsOoRzeJodNOrTWcZD&#10;GG38xYwz8/KWZuB3AJ+vxhD8N/jZ+zn8JZPEmh/GqPxl4s162hF3p3jO7hjsLaScoDdwSSMDGIQx&#10;cgllZVYBckVvfsh6L8FfhT8QLK30z4maT8XfjV4yjuBq3iSw1SK9kKKnnyqBG7CKLdEgC5ySq+nA&#10;B9sUUUUAc78Rv+Se+KP+wXdf+iWr8u/+CX//ACcVN/2BZv5rX6ifEb/knvij/sF3X/olq/Lv/gl/&#10;/wAnFTf9gWb+a1pH4WfW5X/yLcZ6L9Tqv27P2d/iZ8RP2j9Z1zwz4J1XW9IlsrOJLy1jUozLFhgM&#10;sOh4r5//AOGQfjX/ANEz17/v0n/xVfc37T37fmu/AL4xaj4MsvCen6tbWttbzrdXFzJG5MibiCAM&#10;cV5T/wAPYvE//Qg6T/4Gy/8AxNWnO2x7uCxGbxw1NUqMXGys79P/AAI8Htf2c/2jrG3jt7Xwr42t&#10;reMbUhhvHREHoFEuAPYVL/wz/wDtK/8AQueO/wDwPl/+O17n/wAPYvE//Qg6T/4Gy/8AxNeo/s0/&#10;8FAte+PHxg0rwbeeEtO0m3vIZpWuoLmSR18tc4AIA5ofMtWjStic1owlVqYaFlq/65j86/iZ4R8a&#10;+CfEUVh49stVsdce1SeOPWJWkmMBd1UglmO3csmBnqDXd+G/gX8fNa8O6XqGheHvGM+iXdrFPYy2&#10;l46wvAyBo2QCQYUqRgYHFer/APBUj/k5XTP+xWs//Sq8r9Dv2Xf+Ta/hX/2K+m/+ksdJz0Wg8Zm9&#10;ShgaOIUItz6a2XpqflZ/wzx+0j/0LPjn/wADpP8A47Xn/je3+JPw11z+xvFN74k0LVfKWf7Jd6lM&#10;H2NnDcSHg4NfvFX5H/8ABTL/AJOgl/7A1r/7NTi+Z2sY5Tm88wxPsalOKVm9F/wT5u/4TjxN/wBD&#10;Nrf/AIM5/wD4uv0z0q7uNQ/4JeyXF1PLdXMnhmZ5Jp3Lu585uSx5Jr8sq/Ujw7/yi1H/AGK83/o5&#10;6c0lY7M8hGKw9l9tHkH/AASe/wCSjePf+wTb/wDo41+mVfmb/wAEnv8Ako3j3/sE2/8A6ONfplWd&#10;T4j47iH/AJGM/RfkgrgPj58QdR+FXwd8VeLNIsV1TVtLtDNZ2DgkXMxZVji+XnLswXjnJrv685/a&#10;C8C638SPhbfaH4eltYtXa+028i+2ytHDItvf29xJGzKrFQ6QumQp+90rM+bPl+7/AOCiHxL8ONa/&#10;8JJ+y34y0yK4kEMTxXTu0km1m2qr2yZO1WOAc4Br1T9nH9sCf9on4h6r4eXwFrvghNJ04XlyviKI&#10;JLKzyBEEW08qAHyT/s16T4r8E+KvGupeDNW/tS00CXRLz+0ZtKEX2uKSXypYSvm4RiuyZ8EKpzj6&#10;UaD4f8U3Hxu1nxHq+n2NloUekrpmmtbX7Tyzf6Q0jPIhjTy8qI/lBbnPJoA9JooooAKqavp66tpN&#10;7YvjZcwPC2emGUj+tW6KAPinwR/wSY+Bmh2NrLrmlX2tasYwbpnvXW3Mh5bYgA2rnoPSvZfBf7Fv&#10;wi+GvjDw/wCKPCPhODw9rujXDzw3lrLIzyK9vLA8b72IKlZieB1UGvRfFnxY8HeA57yHxH4k07Q5&#10;LS1jvZRf3CxYhdpFVxu+9zE44yRjnqK+XfH/APwU28DyXV74f+Eug698W/FQUxxR+H7N/ssbkYV3&#10;mZSNmcfMFYDv3oA+zqK4H4E+MtU8dfCfw7qmv2k+n+I/sqwatZ3SBJYbxAFlVlAAB3Anjjniu+oA&#10;534jf8k98Uf9gu6/9EtX5d/8Ev8A/k4qb/sCzfzWv1E+I3/JPfFH/YLuv/RLV+Xf/BL/AP5OKm/7&#10;As381rSPws+tyv8A5FuM9F+pi/8ABR7/AJOu17/sHWP/AKKr5kr6b/4KPf8AJ12vf9g6x/8ARVfM&#10;ldEdkfoGWf7jR/wr8gr6S/4J3/8AJ1nhv/rzvP8A0WK+ba+kv+Cd/wDydZ4b/wCvO8/9FilL4WGZ&#10;/wC5Vv8AC/yOs/4Kkf8AJyumf9itZ/8ApVeV+h37LvH7Nfwrz/0K+m/+ksdfnj/wVI/5OV0z/sVr&#10;P/0qvK+QxJIoAEsigcAByAP1rFR5oo+fjln9p5bh4c/LZX2v+qP6Ga/I/wD4KZA/8NQS8ddGtf8A&#10;2avlbzpf+e0v/fxv8aRmZuWZmPqxJNXGDi7nRlmRvLq/t/ac2jVrW/ViV+pvhUM3/BLtQuA3/CLT&#10;9Tgf616/LKv1R8FgN/wTDhBGQfDE/wD6Neipsh5/8FD/ABo8W/4JNtu+Injw+uk25/8AIxr9M6/M&#10;v/gkz/yULx1/2CLf/wBHGv00rOp8TPjeIv8AkY1Pl+SCvP8A4gfGnRvh94q8PeGprHVNZ1zWlmmi&#10;sdGtGuZYbeJcvcSgfcjDFV3HqzADJIB9Ar5X+N3x6t/2VfjNrXi3xnoOrX3gzXdGtobXWtLtWuFs&#10;57dpS1vMB9wP5oZW6Z3ZPArM+bPp1dWs2e1ja4jinuk3wwTHZI4xk4Q88d+OKt1+a/w4/Zp079qn&#10;SvHH7Qnxzvta8Jz6o8l34dVb+Szk0HTYATBMBnqAN4/hJLMAC1fdXwA1DxBq3wK+Hd74saV/E9z4&#10;e0+bU2nXbK1y1uhlLjAw5YnIx1zQB31FFFABRRRQB4r8fv2TvAv7SPijwNqvjXS49Xt/DM1yws5J&#10;JES4jmRflby2UnEkUTYOQQGBHzGvSvBvw/8ADPw80qLTPC/h/TfD+nxDCW2m2qQIv4KBXQV53F8S&#10;tQ8W65448N+FtLFtrfhtre3N5r37q1klmUPuSNCZZI1jO7dhFdgUV/ldkAPQwoXOBjJyaWvhf4uf&#10;t2p4V8AXPw40gar4v+P9/Fc6a+m+HocnTbw5VZ9ypho1LI8aqGZhgNtyWH1t8IvF2s+NvAGlaj4k&#10;0G58M+JPKWPU9KuVx5FyFBcIwJV0OchlJGDjOQcAGh8Rv+Se+KP+wXdf+iWr8u/+CX//ACcVN/2B&#10;Zv5rX6ifEb/knvij/sF3X/olq/GT9lX4+Qfs4/EY+K7jRJdejexe0+yw3AhYFiDu3FT6dMVrFXi0&#10;j7LJqU6+AxdKmrydrfiez/t/fCnxn4s/ab1vUtF8K6tq2nvY2ca3NpatJGWWIZGR6Zr51/4UL8Sf&#10;+hE1/wD8AX/wr7f/AOHtml/9Ex1D/wAG8f8A8bo/4e2aX/0THUP/AAbx/wDxurTmlax7eHr5vh6M&#10;KKwyaikt10+Z8Qf8KF+JP/Qia/8A+AL/AOFfQX7B3wn8aeFf2mfD+pa14U1bStPjtbpGuru1ZIwz&#10;R8AkjvivXf8Ah7Zpf/RMdQ/8G8f/AMbo/wCHtml/9Ex1D/wbx/8Axuk+dq1gxFfN8RRnReGSUlbd&#10;f5nEf8FJPhn4u8ZftDade6D4Z1TWLNPDVpE1xZWrSIHFzdkrkd8MDj3FfK//AAoX4k/9CJr/AP4A&#10;v/hX2/8A8PbNL/6JjqH/AIN4/wD43R/w9s0v/omOof8Ag3j/APjdEeeKtYnC1s2wtGNCOGTUVbdf&#10;5nxB/wAKF+JP/Qia/wD+AL/4Uf8AChfiT/0Imv8A/gC/+Ffb/wDw9s0v/omOof8Ag3j/APjdH/D2&#10;zS/+iY6h/wCDeP8A+N1V59jr+u5x/wBAq+9f5nxB/wAKG+JP/Qh+IP8AwBf/AAr9JtA0S+8P/wDB&#10;Nl9M1SzmsL+28NXCTW1whSSNhI5wQelecf8AD2zS/wDomOof+DeP/wCN1yfxY/4KZ6d8S/ht4j8K&#10;xfD290+TVrN7RbqTVI3WIsPvFRGM1MuaW6PPxcc0x7pxqYflUZJ6Nf5kH/BJn/koXjr/ALBFv/6O&#10;NfppX5mf8Em12/ETx4OuNJtx/wCRjX6Z1FT4mfO8Rf8AIxqfL8kc7428faL8PdPsb3XLtbSG+1G1&#10;0u3z1kuLiVYo1A+rbieyqzHgGt6aGK6iKSxpNE3VXUMD+FeUftAfsx+Dv2l9Jg0zxqdRnsbVHNnD&#10;Z3bQC2nYj/SF29ZABtBbICs4x8zZ+XLrT/2k/wBhWNptOmf49fCK0DO8V0xTWNNgHPzEbiQqg/Oo&#10;cdSUQc1mfNn2n48+FfhH4n6Zbad4q8P2OuWVvIskUF1EGVSpBxj+6doBXoRwQQcV1QGBgDArzP4I&#10;fHHT/jN4ds9R+zx6BqN9aR6pb+H7y7ibUo7GTiKeaFSTGHZX29QQoOckgem0AFFFFABRRRQAV85/&#10;tefs/wDir4raPY33w98Uaj4N8RzTW+l6zdaS4SW90h5h5qcso3xFjKjZDAeagP7w19GUUAePfs9/&#10;spfDv9mnQ/sfhHRkGoyD/StavMS3tyTyS0h5AJ/hGB+Vew0V5x40X4oH4s+CD4YbQR8PAtx/wkq3&#10;+/7cTt/c/Z8cfe65oA77U9Pg1jTbuwul3211E8Eqg4yjKVIz9Ca+ff8Ah358Df8AoTk/8CJP8a+i&#10;6KdzopYitQv7Kbjfs7Hzp/w78+Bv/QnJ/wCBEn+NH/Dvz4G/9Ccn/gRJ/jX0XRRdnR/aGM/5/S+9&#10;nzp/w78+Bv8A0Jyf+BEn+NH/AA78+Bv/AEJyf+BEn+NfRdFF2H9oYz/n9L72fOn/AA78+Bv/AEJy&#10;f+BEn+NH/Dvz4G/9Ccn/AIESf419F0UXYf2hjP8An9L72fOn/Dvz4G/9Ccn/AIESf40f8O/Pgb/0&#10;Jyf+BEn+NfRdFF2H9oYz/n9L72fOn/Dvz4G/9Ccn/gRJ/jR/w78+Bv8A0Jyf+BEn+NfRdFF2H9oY&#10;z/n9L72eYfCX9m34f/A/Ur+/8G6INJub6FYLhllZt6BtwGCfWvT6K86+N8fxNk8O6SPhZLocWsDV&#10;bc6h/byuYzYfN5wj2niTOzGcjG4dSCEcdSpOtLnqNt92ei1X1Cxg1SwubK6Tzba5iaGVMkbkYEMM&#10;jkcE9KmTdtXdgtjnb0zTqDM5HS/hL4P0TxxJ4wsPD9laeJJLCPS21CJMSfZY/uRDsFHHQdh6V11F&#10;FABRRRQAUUUUAFFFFABRRRQB5t4j+HXi7VvjZ4Y8W2Pj290zwnpljPb3vhSOFTBfSuRtkdvUD8Rt&#10;4xuau/vNUs9Plto7q7gtpLl/KgSaRUMr4ztUE/MfYVarg/iL8EfCHxW8Q+Edb8SadJe6j4VvGv8A&#10;S5FuJIxFKwAJZVIDjgcHPSgDvKZLKkEbySOscaAszMcAAdSTT68D/bO+H+k698BfiV4kvvtk2oaP&#10;4P1aSxjF5KtvDKLWVlm8lWCNIpA2uwJXHBFAHuenanaaxZpdWN1DeWr52TW7h0bBwcMODyKs14H+&#10;wSoX9jn4TADH/EkiP6tXjc3xU8T/ABk8PftE+KrLx1qfg/UPhzqt/puiWOmzKsFv9iVsvcxMNtwZ&#10;nRuJMhQwAGRkgH3BRXgPhP4reMPjJ+xno/jjw15eneO9c0CGaBre38yKG+bCO6xtv/diTc2DuO31&#10;ry648L/tTeFfG3gzStV+O3h/VTrGoqkmn2fhaBJmtY/3lzJuK/KqoMbv7zoOpFAH2Bq3iDS/D8cc&#10;mqalaabHI21Gu51iDHGcAsRk4puk+ItJ8QCQ6XqdnqQjxv8Aslwku3PTO0nFfOn7bnhrSfE0Pw0i&#10;134c6z8U9Jttaubifw/otusssn/EvuUR23OihVkdCSW7DAJ4qp+w74o+EepDxxonw7+H198L/EWk&#10;3UKeIPDupw+XOjlWETnDspU4cDBB+U5HTIB9T1UvtWsdMa3S8vLe0a4kEMKzyqhlc9FXJ5PsOat1&#10;wXxQ+B/g/wCMl54VuvFemyX83hnVItZ0xo7mSHyrqM5RjsYbgDg7WyOKAKvx8+Hviz4mfD+XRfBn&#10;jm7+HuttcwzLrFnEJHCo4ZkxkcMBjrz0OQSK9CtY3ht4o5ZfOkVArSEY3kDk47ZqWigAooooAKKK&#10;KACiiigAooooAKKKKACiiigAooooAK8t/aS8LeLfiB8IPFXg3wlpulXl14k0e+0mW61bUpLOO08+&#10;BolkASCUyY3k7fl+71549SooA8Y/ZN+H/jL4RfBfwz4D8X2GjxT+H7FLKK+0fU5LpLrBb5islvEY&#10;+McfN9a8Y/aQ+CPgTxFrHjaH4c+F21n4xeKoP7Lu44JrhdNtGkA3Xl+oIgQoh3BmBkbgIrnivs6i&#10;gDifhP8AD/Tfgh8IfDPhC3uQ2neG9Khs3vJRs8zyox5kzDtuIZz6ZNeYfszaxd/GjxV4y+Ml9HNF&#10;pd/cyeHvCdrMuPK0q1lZZbjHUPcXIkZs/wAEEA7V9C0UAec/EjU/iVoXijQb3wZoWl+KdAkhng1b&#10;TbzUfsNxFJujME0LmNwwA84OrY/gI71h/Bf4MX3hHx948+IniIWUPirxjJbiex02Vpbezt4EIiiE&#10;jIhlfLuzPsXOQMYXJ9iooAKKKKACiiigAooooAKKKKACiiigD//ZUEsBAi0AFAAGAAgAAAAhACsQ&#10;28AKAQAAFAIAABMAAAAAAAAAAAAAAAAAAAAAAFtDb250ZW50X1R5cGVzXS54bWxQSwECLQAUAAYA&#10;CAAAACEAOP0h/9YAAACUAQAACwAAAAAAAAAAAAAAAAA7AQAAX3JlbHMvLnJlbHNQSwECLQAUAAYA&#10;CAAAACEA7E0pAL4CAACsBgAADgAAAAAAAAAAAAAAAAA6AgAAZHJzL2Uyb0RvYy54bWxQSwECLQAU&#10;AAYACAAAACEAN53BGLoAAAAhAQAAGQAAAAAAAAAAAAAAAAAkBQAAZHJzL19yZWxzL2Uyb0RvYy54&#10;bWwucmVsc1BLAQItABQABgAIAAAAIQCcnTOw3AAAAAUBAAAPAAAAAAAAAAAAAAAAABUGAABkcnMv&#10;ZG93bnJldi54bWxQSwECLQAKAAAAAAAAACEAEP5oPWAnAABgJwAAFAAAAAAAAAAAAAAAAAAeBwAA&#10;ZHJzL21lZGlhL2ltYWdlMS5qcGdQSwUGAAAAAAYABgB8AQAAsC4AAAAA&#10;">
                    <v:rect id="Rectangle 7204" o:spid="_x0000_s1027" style="position:absolute;left:9200;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4Sc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qWi+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AOEnHAAAA3QAAAA8AAAAAAAAAAAAAAAAAmAIAAGRy&#10;cy9kb3ducmV2LnhtbFBLBQYAAAAABAAEAPUAAACMAwAAAAA=&#10;" filled="f" stroked="f">
                      <v:textbox inset="0,0,0,0">
                        <w:txbxContent>
                          <w:p w:rsidR="00B67DFA" w:rsidRDefault="00C41CA9">
                            <w:pPr>
                              <w:spacing w:after="160"/>
                              <w:ind w:left="0" w:righ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3" o:spid="_x0000_s1028"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R5C7FAAAA3QAAAA8AAABkcnMvZG93bnJldi54bWxEj09rwkAUxO8Fv8PyBG91Y2w1RlcRQWjp&#10;yT8Xb4/sMwlm34bdjUm/fbdQ6HGYmd8wm91gGvEk52vLCmbTBARxYXXNpYLr5fiagfABWWNjmRR8&#10;k4fddvSywVzbnk/0PIdSRAj7HBVUIbS5lL6oyKCf2pY4enfrDIYoXSm1wz7CTSPTJFlIgzXHhQpb&#10;OlRUPM6dUfDWpXv/ueAe32+rslhlLuvwS6nJeNivQQQawn/4r/2hFSzTZA6/b+ITkN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UeQuxQAAAN0AAAAPAAAAAAAAAAAAAAAA&#10;AJ8CAABkcnMvZG93bnJldi54bWxQSwUGAAAAAAQABAD3AAAAkQMAAAAA&#10;">
                      <v:imagedata r:id="rId2" o:title=""/>
                    </v:shape>
                    <w10:anchorlock/>
                  </v:group>
                </w:pict>
              </mc:Fallback>
            </mc:AlternateContent>
          </w:r>
        </w:p>
      </w:tc>
      <w:tc>
        <w:tcPr>
          <w:tcW w:w="6616" w:type="dxa"/>
          <w:vMerge w:val="restart"/>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23"/>
            <w:ind w:left="0" w:right="181" w:firstLine="0"/>
            <w:jc w:val="center"/>
          </w:pPr>
          <w:r>
            <w:rPr>
              <w:b/>
              <w:sz w:val="21"/>
            </w:rPr>
            <w:t xml:space="preserve">FIRAT ÜNİVERSİTESİ </w:t>
          </w:r>
        </w:p>
        <w:p w:rsidR="00B67DFA" w:rsidRDefault="00C41CA9">
          <w:pPr>
            <w:spacing w:after="0"/>
            <w:ind w:left="293" w:right="0" w:firstLine="245"/>
            <w:jc w:val="left"/>
          </w:pPr>
          <w:r>
            <w:rPr>
              <w:b/>
              <w:sz w:val="21"/>
            </w:rPr>
            <w:t xml:space="preserve">SAĞLIK BİLİMLERİ FAKÜLTESİ EBELİK BÖLÜMÜ ÖĞRETİM PROGRAMI DEĞERLENDİRME KOMİSYONU ÇALIŞMA USUL VE ESASLARI </w:t>
          </w: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2" w:righ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r w:rsidR="00B67DFA">
      <w:trPr>
        <w:trHeight w:val="442"/>
      </w:trPr>
      <w:tc>
        <w:tcPr>
          <w:tcW w:w="0" w:type="auto"/>
          <w:vMerge/>
          <w:tcBorders>
            <w:top w:val="nil"/>
            <w:left w:val="single" w:sz="4" w:space="0" w:color="000000"/>
            <w:bottom w:val="nil"/>
            <w:right w:val="single" w:sz="4" w:space="0" w:color="000000"/>
          </w:tcBorders>
          <w:vAlign w:val="bottom"/>
        </w:tcPr>
        <w:p w:rsidR="00B67DFA" w:rsidRDefault="00B67DFA">
          <w:pPr>
            <w:spacing w:after="160"/>
            <w:ind w:left="0" w:right="0" w:firstLine="0"/>
            <w:jc w:val="left"/>
          </w:pPr>
        </w:p>
      </w:tc>
      <w:tc>
        <w:tcPr>
          <w:tcW w:w="0" w:type="auto"/>
          <w:vMerge/>
          <w:tcBorders>
            <w:top w:val="nil"/>
            <w:left w:val="single" w:sz="4" w:space="0" w:color="000000"/>
            <w:bottom w:val="nil"/>
            <w:right w:val="single" w:sz="4" w:space="0" w:color="000000"/>
          </w:tcBorders>
        </w:tcPr>
        <w:p w:rsidR="00B67DFA" w:rsidRDefault="00B67DFA">
          <w:pPr>
            <w:spacing w:after="160"/>
            <w:ind w:left="0" w:right="0" w:firstLine="0"/>
            <w:jc w:val="left"/>
          </w:pP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2" w:righ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r w:rsidR="00B67DFA">
      <w:trPr>
        <w:trHeight w:val="446"/>
      </w:trPr>
      <w:tc>
        <w:tcPr>
          <w:tcW w:w="0" w:type="auto"/>
          <w:vMerge/>
          <w:tcBorders>
            <w:top w:val="nil"/>
            <w:left w:val="single" w:sz="4" w:space="0" w:color="000000"/>
            <w:bottom w:val="single" w:sz="4" w:space="0" w:color="000000"/>
            <w:right w:val="single" w:sz="4" w:space="0" w:color="000000"/>
          </w:tcBorders>
          <w:vAlign w:val="center"/>
        </w:tcPr>
        <w:p w:rsidR="00B67DFA" w:rsidRDefault="00B67DFA">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67DFA" w:rsidRDefault="00B67DFA">
          <w:pPr>
            <w:spacing w:after="160"/>
            <w:ind w:left="0" w:right="0" w:firstLine="0"/>
            <w:jc w:val="left"/>
          </w:pP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0" w:righ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bl>
  <w:p w:rsidR="00B67DFA" w:rsidRDefault="00C41CA9">
    <w:pPr>
      <w:spacing w:after="0"/>
      <w:ind w:left="14"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25" w:tblpY="713"/>
      <w:tblOverlap w:val="never"/>
      <w:tblW w:w="11011" w:type="dxa"/>
      <w:tblInd w:w="0" w:type="dxa"/>
      <w:tblCellMar>
        <w:top w:w="5" w:type="dxa"/>
        <w:left w:w="106" w:type="dxa"/>
        <w:right w:w="108" w:type="dxa"/>
      </w:tblCellMar>
      <w:tblLook w:val="04A0" w:firstRow="1" w:lastRow="0" w:firstColumn="1" w:lastColumn="0" w:noHBand="0" w:noVBand="1"/>
    </w:tblPr>
    <w:tblGrid>
      <w:gridCol w:w="1669"/>
      <w:gridCol w:w="6615"/>
      <w:gridCol w:w="1709"/>
      <w:gridCol w:w="1018"/>
    </w:tblGrid>
    <w:tr w:rsidR="00B67DFA">
      <w:trPr>
        <w:trHeight w:val="444"/>
      </w:trPr>
      <w:tc>
        <w:tcPr>
          <w:tcW w:w="1668" w:type="dxa"/>
          <w:vMerge w:val="restart"/>
          <w:tcBorders>
            <w:top w:val="single" w:sz="4" w:space="0" w:color="000000"/>
            <w:left w:val="single" w:sz="4" w:space="0" w:color="000000"/>
            <w:bottom w:val="single" w:sz="4" w:space="0" w:color="000000"/>
            <w:right w:val="single" w:sz="4" w:space="0" w:color="000000"/>
          </w:tcBorders>
        </w:tcPr>
        <w:p w:rsidR="00B67DFA" w:rsidRDefault="00C41CA9">
          <w:pPr>
            <w:spacing w:after="0"/>
            <w:ind w:left="4" w:right="0" w:firstLine="0"/>
            <w:jc w:val="left"/>
          </w:pPr>
          <w:r>
            <w:rPr>
              <w:rFonts w:ascii="Calibri" w:eastAsia="Calibri" w:hAnsi="Calibri" w:cs="Calibri"/>
              <w:noProof/>
              <w:sz w:val="22"/>
            </w:rPr>
            <mc:AlternateContent>
              <mc:Choice Requires="wpg">
                <w:drawing>
                  <wp:inline distT="0" distB="0" distL="0" distR="0">
                    <wp:extent cx="921563" cy="841040"/>
                    <wp:effectExtent l="0" t="0" r="0" b="0"/>
                    <wp:docPr id="7068" name="Group 7068"/>
                    <wp:cNvGraphicFramePr/>
                    <a:graphic xmlns:a="http://schemas.openxmlformats.org/drawingml/2006/main">
                      <a:graphicData uri="http://schemas.microsoft.com/office/word/2010/wordprocessingGroup">
                        <wpg:wgp>
                          <wpg:cNvGrpSpPr/>
                          <wpg:grpSpPr>
                            <a:xfrm>
                              <a:off x="0" y="0"/>
                              <a:ext cx="921563" cy="841040"/>
                              <a:chOff x="0" y="0"/>
                              <a:chExt cx="921563" cy="841040"/>
                            </a:xfrm>
                          </wpg:grpSpPr>
                          <wps:wsp>
                            <wps:cNvPr id="7070" name="Rectangle 7070"/>
                            <wps:cNvSpPr/>
                            <wps:spPr>
                              <a:xfrm>
                                <a:off x="920039" y="834292"/>
                                <a:ext cx="2027" cy="8975"/>
                              </a:xfrm>
                              <a:prstGeom prst="rect">
                                <a:avLst/>
                              </a:prstGeom>
                              <a:ln>
                                <a:noFill/>
                              </a:ln>
                            </wps:spPr>
                            <wps:txbx>
                              <w:txbxContent>
                                <w:p w:rsidR="00B67DFA" w:rsidRDefault="00C41CA9">
                                  <w:pPr>
                                    <w:spacing w:after="160"/>
                                    <w:ind w:left="0" w:righ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7069" name="Picture 7069"/>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7068" o:spid="_x0000_s1029" style="width:72.55pt;height:66.2pt;mso-position-horizontal-relative:char;mso-position-vertical-relative:line" coordsize="9215,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6NKwgIAALMGAAAOAAAAZHJzL2Uyb0RvYy54bWykVclu2zAQvRfoPxC8&#10;J/IWOxIsB0XTBAGKJmjaD6ApSiJKkQRJW3a/vjPUkrUL0oPp4Tbz5s0ban1xaBTZC+el0Tmdnk4o&#10;EZqbQuoqp9+/XZ2cU+ID0wVTRoucHoWnF5v379atzcTM1EYVwhFwon3W2pzWIdgsSTyvRcP8qbFC&#10;w2ZpXMMCTF2VFI614L1RyWwyWSatcYV1hgvvYfWy26Sb6L8sBQ+3ZelFICqngC3E0cVxi2OyWbOs&#10;cszWkvcw2BtQNExqCDq6umSBkZ2TL1w1kjvjTRlOuWkSU5aSi5gDZDOdPMvm2pmdjblUWVvZkSag&#10;9hlPb3bLv+zvHJFFTleTJdRKswaqFAOTuAIEtbbK4Ny1s/f2zvULVTfDnA+la/AfsiGHSO1xpFYc&#10;AuGwmM6mZ8s5JRy2zhfTyaKnntdQnxe3eP3pj/eSIWiC2EYorQUR+Qee/P/xdF8zKyL9HvMfeVqB&#10;kDqevoK+mK6UAK5gNVITz45E+cwDZ6+wlIJ65yklyMd8MUtnnRQHvmaT2apnK12d4d6YM8us8+Fa&#10;mIagkVMHKKL42P6zD93R4QhGVhpHba6kUt0urgB1Azi0wmF7iDqYDmlsTXGEnGvjft5Ch5fKtDk1&#10;vUWx6SE27lKibjRwjf01GG4wtoPhgvpoYhd2aD7sgillhIvxu2g9LCjiZm0lz+DXqx6sF9X8++sA&#10;t8LOCdo7af7JR8Pcj509gQa1LMitVDIc42MDJCMovb+THIuKk8fCWEI9O2HAAYyLLZQin8NJvIcl&#10;wPkTN1slLdYHuUG7Bwwv1bNOfyXn7hW5NHzXCB26Z9EJBdiN9rW0nhKXiWYroMvdTRELzDIfnAi8&#10;xoAlBEYpd+IYNyLKB2CI+Tdihsq/2vLz87NexPN0sYqB3yrjCKYLH01AE8USX0awnjy9j+fx1MO3&#10;ZvML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nJ0zsNwAAAAFAQAADwAAAGRycy9k&#10;b3ducmV2LnhtbEyPT2vCQBDF70K/wzKF3nQT/xRJsxGRticpVAXxNmbHJJidDdk1id++ay/tZXjD&#10;G977TboaTC06al1lWUE8iUAQ51ZXXCg47D/GSxDOI2usLZOCOzlYZU+jFBNte/6mbucLEULYJaig&#10;9L5JpHR5SQbdxDbEwbvY1qAPa1tI3WIfwk0tp1H0Kg1WHBpKbGhTUn7d3YyCzx779Sx+77bXy+Z+&#10;2i++jtuYlHp5HtZvIDwN/u8YHvgBHbLAdLY31k7UCsIj/nc+vPkiBnEOYjadg8xS+Z8++wEAAP//&#10;AwBQSwMECgAAAAAAAAAhABD+aD1gJwAAYCcAABQAAABkcnMvbWVkaWEvaW1hZ2UxLmpwZ//Y/+AA&#10;EEpGSUYAAQEBAAAAAAAA/9sAQwADAgIDAgIDAwMDBAMDBAUIBQUEBAUKBwcGCAwKDAwLCgsLDQ4S&#10;EA0OEQ4LCxAWEBETFBUVFQwPFxgWFBgSFBUU/9sAQwEDBAQFBAUJBQUJFA0LDRQUFBQUFBQUFBQU&#10;FBQUFBQUFBQUFBQUFBQUFBQUFBQUFBQUFBQUFBQUFBQUFBQUFBQU/8AAEQgAwAD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phmjWZYi6iVlLLHkbioIBIHoMj8xQA+imyP5cbNtLbQTtUcn2FfLP7MnjrwdZf&#10;Gn4peCfClt43vddl1Vtd8RL4nljEWlSXALJFCrEN5ZzwqhsAjJoA+qKKK+fvDX7Wi61+0RqnwYuv&#10;A+r2firTYlu57tbm2ayNsyoyyoxkV2GHHATOQw7UAfQNFcJ4u+M/h3wP440DwnqiakNY15ZG05bf&#10;T5Zo5/LAMnzopVdgZSdxGAwru6ACiiigAooooAKKKKACiiigAooooAKKKKACiiigAoorwT4hfHHX&#10;PF2ueLPAfwWn0nUPib4Su7BtXs/EUU8NnHbTjecShTuOzH3ckc4yeKAPe6p6xfyaXpdzdw2Nzqcs&#10;KF0s7PZ50x7Km9lXJ/2mA9SK860L42HWvjNfeCZ9B1DQ7OO1lew1PV4GtxrE0UmycWqNyY48feYD&#10;eCHQNGVkb1GgD5E+HP8AwUo8BeIPiFqXgzx3ouqfCnVo76WzsZPERRre68ttjK80eUikDZBUkp90&#10;CRi22vQ9N0XTfhr+0lYavBczX2lfELTJLK3vLu9kuvJ1C2LXAiiZy21J7czPtUgA2Q4545/xt8G/&#10;Bvi34weJPh9470Cx1rwp45sW8Q6R9oQeZbahAEg1BI3zujLI9lMu3GW+0N/Ca8B8d/sT/Gz4Dx6e&#10;3wS8XXHjfwZYaraapB4N1y4jW6sZIJ0dfss0pVCu1SjAsn7tnXDlzQB+i1fE3w/8vwX/AMFT/iTp&#10;ihlbxZ4Rs9WbJyC0JWH+Sj8jX2hptxNeafaz3No9hcSxK8lrI6u0LEAlCykqSDxkEjjg14ZrX7J8&#10;GuftGQfGZ/GutWPiW2shpcFrZRW62osw7N5Tho2ZiSxy24dvSgD3yvhz9rBT8G/24vgN8WAwt9J1&#10;uObwlrFw+FiiALPCWPdmE0vJ4xEPQV9x15V+0V+zl4Y/aa8G6f4b8VNcJZWOpQanG9qVDbo8hkO4&#10;H5XRnRvZzQBV+FGmyePfHWtfFTUFYwXMJ0bwzDIP9RpiOGlnAKghrmVQ56/u4bfoQc+v1BYWNvpd&#10;jb2dpEsFrbxrFFEgwqKowAPYAV51+0h8StT+E3wW8VeI9C0PVPEWv29lImm6fpOny3kjXLIRGzpG&#10;pKxqfmdjgBVPOSAQD5u+H3xN+Knxc/a4+Lem/DPxXY6b8PvCoitJ016wk1SzutU5EiRESxPCOGVg&#10;j4UoDsbca+pvhP4w8SeMNH1JvFXhq38Natp9/LYSR2N+15a3OzH76GRoomKHOPmQEFWHOMn47/ZR&#10;/Z60Wz/ZFtNUi8enQvFetzC98S+IbDWvLKrNOv2mGZ1baJfJLorNh0d15BFffMcaxRqijCqMAewo&#10;AdRXzz+2F+1Gn7NmieFjptq3iDxbreqw2th4YgXM2oxF1WbBwSm0OMNjG8op4avT/hr8XNF+Ja6h&#10;Z26XGj+JNJMaav4b1RRFf6a7ruQSICQyMM7ZULRvhtrNg4AO3ooooAKKKKACiiigAooooAKKKKAC&#10;vjT9pD9oLxz+zt8dPBnifxfoVtZ/Ba6uJbG81DSJGkuIpyCsM92QoyoUsVi5HzNyWVQfsuud+IPg&#10;HQvil4M1bwr4lsU1HRdUgaC4t34yD0ZT2YHBBHIIBoAyfHfgvR/jJ4NsZbTUEWVTHqmha/p7h2tZ&#10;tu6G5hcHDKVbBwdro7A5DVD8EfiHdfErwDHqGpW0dnrljfXmjarBC26Nby0uJLaYxnujPEXXvtYZ&#10;5yK+WPhJ+zL+0t8FbK++Gfhn4maDD8L/ADZDp2u31i1zq+nwOxJjgTcEVsHPzBlDklQBxX118LPh&#10;ro/wg8A6T4S0ITtp+now8+7lMs9xK7tJLPK5+9JJI7ux7sx6dKAIfGvwp0H4ha3oWpa6l1dNokjz&#10;2UEdy8McczIUMvyEMW2M6/exhiCDmuwVQqgDgDgUtFABRRRQAUUUUAFFFFAHD678EvA3iTxZYeJ7&#10;7wzYPr9ncR3UeoRx+XK8kbB4zIVx5m1wrKHzhlBGCKm+LPxNtfhF4J1HxPf6Rq2r2NjC806aRam4&#10;kRVUtuKA7tvGMgHHU4GTXZUUAflz4Y8UeJ9P026/bK8f+H4dY8Qa7qlnpHg/w3eO8Udhp0k5hSVC&#10;QSCVZ2RsfOGaTpIMfT3wd+AfxIv/ANqLWvjh8RtS0jTpptIGiaZoHh+aSaMWu4OpmkdU3EHc23b9&#10;4g5wAK2v2pv2Z7v4l/DDw14f8DCy0WDQvElv4gfSlj2RXarO00sSY4Rmd2ccYzxxmvoq3G2CMbdm&#10;FHyntx0oAkorxn48ftSeG/gXrnh3w3NpmreKvGfiJiNL8N6DAJbu4UHBc5IVEHPzMQMKxzgGu4+H&#10;fxK074iWd35FteaVqlhIIdQ0fU4vKurOQruAdckEEHIZSVbsTQB11FFFABRRRQAUUUUAFRR3MU0s&#10;sSSo8kRAkRWBKEjIBHbI5rN8XeKLHwT4X1TXtSk8qx063e4lbBJwozgY7noPc18bfslftWfCDxH4&#10;w1aHxGbrwP8AGXVrueXULfxVb/Y5boSSL5cUUmSjqiiONEYh/wB2xC9TQB9wUU1JFkRXRg6MMhlO&#10;QRTqAKOvatHoGh6jqc0byxWVvJcvHHjcyopYgZIGSB3NfGI/4KwfDdgCPBvjHB/6ZWf/AMk19dfE&#10;b/knvij/ALBd1/6JavyB/Yi+DHhn47fF5/DniyG5uNLTTJLkJa3DQNvGADuXnHPSqUU022fT5Tg8&#10;JWoVq+KTahbb5n2L/wAPX/hx/wBCZ4x/79Wf/wAk0f8AD1/4cf8AQmeMf+/Vn/8AJNdNcf8ABOX4&#10;CWshjmg1GGQdVk1yVT+Rao/+Hdv7P392+/8AB9J/8VU2Xd/h/kbc+RfyT/r5nO/8PX/hx/0JnjH/&#10;AL9Wf/yTR/w9f+HH/QmeMf8Av1Z//JNdF/w7t/Z+/u33/g+k/wDiqP8Ah3b+z9/dvv8AwfSf/FUW&#10;Xd/h/kHPkf8AJP8Ar5nO/wDD1/4cf9CZ4x/79Wf/AMk0f8PX/hx/0JnjH/v1Z/8AyTXRf8O7f2fv&#10;7t9/4PpP/iqst/wTb+BSW4naz1VYMbvMOtTbcHvndRZd3+H+Qc+RfyT/AK+Zyn/D1/4cf9CZ4x/7&#10;9Wf/AMk0f8PX/hx/0JnjH/v1Z/8AyTXRf8O7f2fv7t9/4PpP/iqP+Hdv7P392+/8H0n/AMVRZd3+&#10;H+Qc+R/yT/r5nO/8PX/hx/0JnjH/AL9Wf/yTR/w9f+HH/QmeMf8Av1Z//JNdF/w7t/Z+/u33/g+k&#10;/wDiq4H9oz9hP4RfDj4DeMvF3h201L+1NNsGuLSZ9UlljDhlGSpOGHJ600k3a7/D/I0prJKs401C&#10;d20vv+Z73+zh+2P4X/aZ1zWNL0DQtc0mbS7ZLmV9VSBVZWbaAvlyuc59QK639orXvE3hj4ctqfhq&#10;5+xiC9tv7UuYrfzriDTzIFuJYQflDoh37mVgFVvlzgj4c/4JPf8AJRvHv/YJt/8A0ca/TB0WRGR1&#10;DKwwVYZBHpTlHldjx83wtPB4yVGl8Kt+KR8Fft46pp/wk+Kn7P3x08P6rFqGp2Oqr4fexW4WVtQs&#10;Z4pSXQ85wpmQsOpnT0FfXOn/AA9vG+Md349l1QwWs2jR6TDpFvDsEo8zzfOuWOS8iklUC7Qqu+dx&#10;Ybedsf2RfhFp/jy18YxeCbA65aNvtHkLvDatnO6GFmMcZzzlVBr153WNGd2CqoyWY4AHrUnjDqK8&#10;W1L9rPwNa6p8QtO0u5bxXqHgvShq17Y+HXS8uJU+cNEiggeapTld3AYE4Br0j4e+M7f4jeBdA8U2&#10;ljf6Za6xYw30VnqkHk3UKyIGCSJk7WAPOCR6EjmgDoaKKKACiiigDh/i18O7j4laFpthb6r/AGb9&#10;i1O21NopIRLBeeS29YZl4YxlwrHaynKLzjIOD8a/2Yfhx+0NopsfHXhmz1O424XUIV8m5ibA5SVf&#10;mHTuTxxXq1NkkWNdzsEXIGWOBycCgD5i/Ze/Zd8T/Abx94ig1Dx5r/inwLYRJF4Z0/VrgN9nMozO&#10;zYOX2hURS2MDfgc5r6foooA534jf8k98Uf8AYLuv/RLV+Xf/AAS//wCTipv+wLN/Na/UT4jf8k98&#10;Uf8AYLuv/RLV+Xf/AAS//wCTipv+wLN/Na0j8LPrcr/5FuM9F+pgf8FIbWGT9rDXy8Mbn+zrHllB&#10;/wCWNfMX2G2/594v++BX1F/wUe/5Ou17/sHWP/oqvmTpya2jFWWh+gZX/uVH/CvyIPsNt/z7xf8A&#10;fAo+w23/AD7xf98CvTtE/Zv+KniTSbTVNK+H+uX+nXcYlt7qG3BSVD0ZTnpV3/hlT4x/9E08Q/8A&#10;gMP8aPcOl4vDp2dSP3r/ADPJPsNt/wA+8X/fAr9VfiVGrf8ABLvSQVBA8F6VgEf9MYa/M7xn4E8R&#10;/DrWF0nxRot5oOptCtytrfJscxMzKr4z0JRh/wABNfpn8Sf+UXuk/wDYlaV/6JhrKaV1Y+dzqUZy&#10;wsou650flR9htv8An3i/74FH2G2/594v++BU9Fbcsex9YQfYbb/n3i/74FfqHYKsf/BKVgqhR/wj&#10;MnAGP+Xhq/MOv0/0/wD5RUt/2LEv/o9qiSStY+YzzbD/APXyJ5T/AMEnv+SjePf+wTb/APo41+mV&#10;fmb/AMEnv+SjePf+wTb/APo41+mVZ1PiPiuIf+RjP0X5Iy/FNvqd54b1SHRrtbHV3tpBZ3LxiRY5&#10;tp2MVPUbsZFfCujfBP8AaF/bLt21L4p+PV+G/gGWeWH/AIRTwi3+k3Co7Rsss2TtG5SOS25Tyor7&#10;+orM+bPGvg5+yH8K/gL/AGdL4L8MxaVqNmrr/aSyM11OrjDLLITl1OFO08ZUeley1S1ma/t9Mnk0&#10;y2iu79R+6hnlMaMcjqwBwMZPTtXJfBf4hXnxM8CjVtTsIdK1e31HUNKv7G3mMscNxaXk1s4VyASC&#10;YdwOBwwoA7qiiigAqO4kaKCR0jMrqpKxqQCxA6DPrUlFAHwtq37VX7S3xI8ea54K+Hnwh0Xwhqul&#10;uPMuPGWpFnaJs7ZFiTaGU7W+dGkUEYJzkVn/AAr+Df7Rnxc1zwH47+InxWXVvDMOuQ3lx4S06BbW&#10;2aOCZ2BcRhVlQPFGyh9/Y9QDX2d8QPhd4b+J1jDb69YebPbN5lnqFtK1veWUmCPMgnQh4mwTypGQ&#10;SDkEivN/hj4P+JPwx8ceHPBM+rweIfhpZaTezQazJaBNRMsb2yQW144Ox2ImnkEsaxl/JwVGCXAP&#10;c6KKKAOd+I3/ACT3xR/2C7r/ANEtX5d/8Ev/APk4qb/sCzfzWv1E+I3/ACT3xR/2C7r/ANEtX5d/&#10;8Ev/APk4qb/sCzfzWtI/Cz63K/8AkW4z0X6mL/wUe/5Ou17/ALB1j/6Kr5il/wBW/wBDX07/AMFH&#10;v+Trte/7B1j/AOiq+Ypf9W/0NdEdkfoOV/7lR/wr8j9x/wBlQ5/Zz+H2f+gTF/WvVq8o/ZT/AOTc&#10;/h9/2CYv616vXGfjWJ/jz9X+Z+UP/BUj/k5fTP8AsVrP/wBKryvpP4k/8ovdJ/7ErSv/AETDXzZ/&#10;wVI/5OX0z/sVrP8A9Kryvtr4e/DHTvjN+xJ4D8G6pfXNhY6p4S0yKW4siglUC3iPy7lYdR3FV0Xz&#10;/M+yxNSNLA4GpLZNP7j8aKK/Tr/h1D8PP+h38Wf992n/AMYo/wCHUPw8/wCh38Wf992n/wAYrX2q&#10;7Hvf6x5f/M/uZ+YtfqJow3f8Erz0/wCRXm6j/ps1Vf8Ah1D8PP8Aod/Fn/fdp/8AGK9P+Mnw1sfg&#10;/wDsM+KvBmm3lxqFhpOhTQQ3F5t811Mhb5toC5+bHAHSpc1K2h4+Y5rhsdKhCg22pp7Hy/8A8Env&#10;+SjePf8AsE2//o41+mVfmb/wSe/5KN49/wCwTb/+jjX6ZUqnxHhcQ/8AIxn6L8kFeEftXeJvix4R&#10;0nwje/CC303U/Ed7qv8AZT6XrMTvZSRyxNJ50hRkZTH5Bw27H7wjBJGPd6QqGxkZwcisz5s+Hm+A&#10;f7YHxU3Hxn8cdN8C6fMuJdM8HWQjePPXZcBRKOO+/PpjrXqP7HvhdPhLefEP4ZSeMZ/HF5pWpx6u&#10;+sX1yJruY3keZBN87EOJYZM5OfmBPJr6RqrZaXZ6b5v2S0htvNdpJPJjC72YlmY4HJJJJPqaALVF&#10;FFABRRXL/FLUtR0X4a+Kr/SDt1O10u5ntm/uyLExB/AjP4UAdRXMRfErw9cfEaTwLDqEc3iaHTTq&#10;01nGQxht/MWMM/PylmbgdwCfr8YQ/Df42fs5/CWTxJofxqj8ZeLNetoRd6d4zu4Y7C2knKA3cEkj&#10;AxiEMXIJZWVWAXJFb37Iei/BX4U/ECyt9M+Jmk/F341eMo7gat4ksNUivZCip58qgRuwii3RIAuc&#10;kqvpwAfbFFFFAHO/Eb/knvij/sF3X/olq/Lv/gl//wAnFTf9gWb+a1+onxG/5J74o/7Bd1/6Javy&#10;7/4Jf/8AJxU3/YFm/mtaR+Fn1uV/8i3Gei/U6r9uz9nf4mfET9o/Wdc8M+CdV1vSJbKziS8tY1KM&#10;yxYYDLDoeK+f/wDhkH41/wDRM9e/79J/8VX3N+09+35rvwC+MWo+DLLwnp+rW1rbW863VxcyRuTI&#10;m4ggDHFeU/8AD2LxP/0IOk/+Bsv/AMTVpztse7gsRm8cNTVKjFxsrO/T/wACPB7X9nP9o6xt47e1&#10;8K+Nra3jG1IYbx0RB6BRLgD2FS/8M/8A7Sv/AELnjv8A8D5f/jte5/8AD2LxP/0IOk/+Bsv/AMTX&#10;qP7NP/BQLXvjx8YNK8G3nhLTtJt7yGaVrqC5kkdfLXOACAOaHzLVo0rYnNaMJVamGhZav+uY/Ov4&#10;meEfGvgnxFFYePbLVbHXHtUnjj1iVpJjAXdVIJZjt3LJgZ6g13fhv4F/HzWvDul6hoXh7xjPol3a&#10;xT2MtpeOsLwMgaNkAkGFKkYGBxXq/wDwVI/5OV0z/sVrP/0qvK/Q79l3/k2v4V/9ivpv/pLHSc9F&#10;oPGZvUoYGjiFCLc+mtl6an5Wf8M8ftI/9Cz45/8AA6T/AOO15/43t/iT8Ndc/sbxTe+JNC1Xyln+&#10;yXepTB9jZw3Eh4ODX7xV+R//AAUy/wCToJf+wNa/+zU4vmdrGOU5vPMMT7GpTilZvRf8E+bv+E48&#10;Tf8AQza3/wCDOf8A+Lr9M9Ku7jUP+CXslxdTy3VzJ4ZmeSady7ufObkseSa/LKv1I8O/8otR/wBi&#10;vN/6OenNJWOzPIRisPZfbR5B/wAEnv8Ako3j3/sE2/8A6ONfplX5m/8ABJ7/AJKN49/7BNv/AOjj&#10;X6ZVnU+I+O4h/wCRjP0X5IK4D4+fEHUfhV8HfFXizSLFdU1bS7QzWdg4JFzMWVY4vl5y7MF45ya7&#10;+vOf2gvAut/Ej4W32h+HpbWLV2vtNvIvtsrRwyLb39vcSRsyqxUOkLpkKfvdKzPmz5fu/wDgoh8S&#10;/DjWv/CSfst+MtMiuJBDE8V07tJJtZtqq9smTtVjgHOAa9U/Zx/bAn/aJ+Ieq+Hl8Ba74ITSdOF5&#10;cr4iiCSys8gRBFtPKgB8k/7Nek+K/BPirxrqXgzVv7UtNAl0S8/tGbShF9rikl8qWEr5uEYrsmfB&#10;Cqc4+lGg+H/FNx8btZ8R6vp9jZaFHpK6ZprW1+08s3+kNIzyIY08vKiP5QW5zyaAPSaKKKACqmr6&#10;euraTe2L42XMDwtnphlI/rVuigD4p8Ef8EmPgZodjay65pV9rWrGMG6Z711tzIeW2IANq56D0r2X&#10;wX+xb8Ivhr4w8P8Aijwj4Tg8Pa7o1w88N5ayyM8ivbywPG+9iCpWYngdVBr0XxZ8WPB3gOe8h8R+&#10;JNO0OS0tY72UX9wsWIXaRVcbvvcxOOMkY56ivl3x/wD8FNvA8l1e+H/hLoOvfFvxUFMcUfh+zf7L&#10;G5GFd5mUjZnHzBWA796APs6iuB+BPjLVPHXwn8O6pr9pPp/iP7KsGrWd0gSWG8QBZVZQAAdwJ445&#10;4rvqAOd+I3/JPfFH/YLuv/RLV+Xf/BL/AP5OKm/7As381r9RPiN/yT3xR/2C7r/0S1fl3/wS/wD+&#10;Tipv+wLN/Na0j8LPrcr/AORbjPRfqYv/AAUe/wCTrte/7B1j/wCiq+ZK+m/+Cj3/ACddr3/YOsf/&#10;AEVXzJXRHZH6Bln+40f8K/IK+kv+Cd//ACdZ4b/687z/ANFivm2vpL/gnf8A8nWeG/8ArzvP/RYp&#10;S+Fhmf8AuVb/AAv8jrP+CpH/ACcrpn/YrWf/AKVXlfod+y7x+zX8K8/9Cvpv/pLHX54/8FSP+Tld&#10;M/7Faz/9KryvkMSSKABLIoHAAcgD9axUeaKPn45Z/aeW4eHPy2V9r/qj+hmvyP8A+CmQP/DUEvHX&#10;RrX/ANmr5W86X/ntL/38b/GkZmblmZj6sSTVxg4u50ZZkby6v7f2nNo1a1v1Ylfqb4VDN/wS7ULg&#10;N/wi0/U4H+tevyyr9UfBYDf8Ew4QRkHwxP8A+jXoqbIef/BQ/wAaPFv+CTbbviJ48PrpNuf/ACMa&#10;/TOvzL/4JM/8lC8df9gi3/8ARxr9NKzqfEz43iL/AJGNT5fkgrz/AOIHxp0b4feKvD3hqax1TWdc&#10;1pZporHRrRrmWG3iXL3EoH3IwxVdx6swAySAfQK+V/jd8erf9lX4za14t8Z6Dq194M13RraG11rS&#10;7VrhbOe3aUtbzAfcD+aGVumd2TwKzPmz6dXVrNntY2uI4p7pN8MEx2SOMZOEPPHfjirdfmv8OP2a&#10;dO/ap0rxx+0J8c77WvCc+qPJd+HVW/ks5NB02AEwTAZ6gDeP4SSzAAtX3V8ANQ8Qat8Cvh3e+LGl&#10;fxPc+HtPm1Np12ytctboZS4wMOWJyMdc0Ad9RRRQAUUUUAeK/H79k7wL+0j4o8Dar410uPV7fwzN&#10;csLOSSREuI5kX5W8tlJxJFE2DkEBgR8xr0rwb8P/AAz8PNKi0zwv4f03w/p8QwltptqkCL+CgV0F&#10;edxfErUPFuueOPDfhbSxba34ba3tzea9+6tZJZlD7kjQmWSNYzu3YRXYFFf5XZAD0MKFzgYycmlr&#10;4X+Ln7dqeFfAFz8ONIGq+L/j/fxXOmvpvh6HJ028OVWfcqYaNSyPGqhmYYDbclh9bfCLxdrPjbwB&#10;pWo+JNBufDPiTylj1PSrlceRchQXCMCVdDnIZSRg4zkHABofEb/knvij/sF3X/olq/Lv/gl//wAn&#10;FTf9gWb+a1+onxG/5J74o/7Bd1/6Javxk/ZV+PkH7OPxGPiu40SXXo3sXtPssNwIWBYg7txU+nTF&#10;axV4tI+yyalOvgMXSpq8na34ns/7f3wp8Z+LP2m9b1LRfCuratp72NnGtzaWrSRlliGRkema+df+&#10;FC/En/oRNf8A/AF/8K+3/wDh7Zpf/RMdQ/8ABvH/APG6P+Html/9Ex1D/wAG8f8A8bq05pWse3h6&#10;+b4ejCisMmopLddPmfEH/ChfiT/0Imv/APgC/wDhX0F+wd8J/GnhX9pnw/qWteFNW0rT47W6Rrq7&#10;tWSMM0fAJI74r13/AIe2aX/0THUP/BvH/wDG6P8Ah7Zpf/RMdQ/8G8f/AMbpPnatYMRXzfEUZ0Xh&#10;klJW3X+ZxH/BST4Z+LvGX7Q2nXug+GdU1izTw1aRNcWVq0iBxc3ZK5HfDA49xXyv/wAKF+JP/Qia&#10;/wD+AL/4V9v/APD2zS/+iY6h/wCDeP8A+N0f8PbNL/6JjqH/AIN4/wD43RHnirWJwtbNsLRjQjhk&#10;1FW3X+Z8Qf8AChfiT/0Imv8A/gC/+FH/AAoX4k/9CJr/AP4Av/hX2/8A8PbNL/6JjqH/AIN4/wD4&#10;3R/w9s0v/omOof8Ag3j/APjdVefY6/rucf8AQKvvX+Z8Qf8AChviT/0IfiD/AMAX/wAK/SbQNEvv&#10;D/8AwTZfTNUs5rC/tvDVwk1tcIUkjYSOcEHpXnH/AA9s0v8A6JjqH/g3j/8Ajdcn8WP+CmenfEv4&#10;beI/CsXw9vdPk1aze0W6k1SN1iLD7xURjNTLmlujz8XHNMe6camH5VGSejX+ZB/wSZ/5KF46/wCw&#10;Rb/+jjX6aV+Zn/BJtdvxE8eDrjSbcf8AkY1+mdRU+JnzvEX/ACMany/JHO+NvH2i/D3T7G91y7W0&#10;hvtRtdLt89ZLi4lWKNQPq24nsqsx4BremhiuoiksaTRN1V1DA/hXlH7QH7Mfg79pfSYNM8anUZ7G&#10;1RzZw2d20Atp2I/0hdvWQAbQWyArOMfM2fly60/9pP8AYVjabTpn+PXwitAzvFdMU1jTYBz8xG4k&#10;KoPzqHHUlEHNZnzZ9p+PPhX4R+J+mW2neKvD9jrllbyLJFBdRBlUqQcY/unaAV6EcEEHFdUBgYAw&#10;K8z+CHxx0/4zeHbPUfs8egajfWkeqW/h+8u4m1KOxk4inmhUkxh2V9vUEKDnJIHptABRRRQAUUUU&#10;AFfOf7Xn7P8A4q+K2j2N98PfFGo+DfEc01vpes3WkuElvdIeYeanLKN8RYyo2QwHmoD+8NfRlFAH&#10;j37Pf7KXw7/Zp0P7H4R0ZBqMg/0rWrzEt7ck8ktIeQCf4RgflXsNFeceNF+KB+LPgg+GG0EfDwLc&#10;f8JKt/v+3E7f3P2fHH3uuaAO+1PT4NY027sLpd9tdRPBKoOMoylSM/Qmvn3/AId+fA3/AKE5P/Ai&#10;T/Gvouinc6KWIrUL+ym437Ox86f8O/Pgb/0Jyf8AgRJ/jR/w78+Bv/QnJ/4ESf419F0UXZ0f2hjP&#10;+f0vvZ86f8O/Pgb/ANCcn/gRJ/jR/wAO/Pgb/wBCcn/gRJ/jX0XRRdh/aGM/5/S+9nzp/wAO/Pgb&#10;/wBCcn/gRJ/jR/w78+Bv/QnJ/wCBEn+NfRdFF2H9oYz/AJ/S+9nzp/w78+Bv/QnJ/wCBEn+NH/Dv&#10;z4G/9Ccn/gRJ/jX0XRRdh/aGM/5/S+9nzp/w78+Bv/QnJ/4ESf40f8O/Pgb/ANCcn/gRJ/jX0XRR&#10;dh/aGM/5/S+9nmHwl/Zt+H/wP1K/v/BuiDSbm+hWC4ZZWbegbcBgn1r0+ivOvjfH8TZPDukj4WS6&#10;HFrA1W3Oof28rmM2HzecI9p4kzsxnIxuHUghHHUqTrS56jbfdnotV9QsYNUsLmyuk822uYmhlTJG&#10;5GBDDI5HBPSpk3bV3YLY529M06gzOR0v4S+D9E8cSeMLDw/ZWniSSwj0ttQiTEn2WP7kQ7BRx0HY&#10;elddRRQAUUUUAFFFFABRRRQAUUUUAebeI/h14u1b42eGPFtj49vdM8J6ZYz2974UjhUwX0rkbZHb&#10;1A/EbeMbmrv7zVLPT5baO6u4LaS5fyoEmkVDK+M7VBPzH2FWq4P4i/BHwh8VvEPhHW/EmnSXuo+F&#10;bxr/AEuRbiSMRSsACWVSA44HBz0oA7ymSypBG8kjrHGgLMzHAAHUk0+vA/2zvh/pOvfAX4leJL77&#10;ZNqGj+D9WksYxeSrbwyi1lZZvJVgjSKQNrsCVxwRQB7np2p2msWaXVjdQ3lq+dk1u4dGwcHDDg8i&#10;rNeB/sEqF/Y5+EwAx/xJIj+rV43N8VPE/wAZPD37RPiqy8dan4P1D4c6rf6boljpsyrBb/YlbL3M&#10;TDbcGZ0biTIUMABkZIB9wUV4D4T+K3jD4yfsZ6P448NeXp3jvXNAhmga3t/Mihvmwjusbb/3Yk3N&#10;g7jt9a8uuPC/7U3hXxt4M0rVfjt4f1U6xqKpJp9n4WgSZrWP95cybivyqqDG7+86DqRQB9gat4g0&#10;vw/HHJqmpWmmxyNtRrudYgxxnALEZOKbpPiLSfEAkOl6nZ6kI8b/ALJcJLtz0ztJxXzp+254a0nx&#10;ND8NItd+HOs/FPSbbWrm4n8P6LbrLLJ/xL7lEdtzooVZHQkluwwCeKqfsO+KPhHqQ8caJ8O/h9ff&#10;C/xFpN1CniDw7qcPlzo5VhE5w7KVOHAwQflOR0yAfU9VL7VrHTGt0vLy3tGuJBDCs8qoZXPRVyeT&#10;7DmrdcF8UPgf4P8AjJeeFbrxXpsl/N4Z1SLWdMaO5kh8q6jOUY7GG4A4O1sjigCr8fPh74s+Jnw/&#10;l0XwZ45u/h7rbXMMy6xZxCRwqOGZMZHDAY689DkEivQrWN4beKOWXzpFQK0hGN5A5OO2alooAKKK&#10;KACiiigAooooAKKKKACiiigAooooAKKKKACvLf2kvC3i34gfCDxV4N8JabpV5deJNHvtJlutW1KS&#10;zjtPPgaJZAEglMmN5O35fu9eePUqKAPGP2Tfh/4y+EXwX8M+A/F9ho8U/h+xSyivtH1OS6S6wW+Y&#10;rJbxGPjHHzfWvGP2kPgj4E8Rax42h+HPhdtZ+MXiqD+y7uOCa4XTbRpAN15fqCIEKIdwZgZG4CK5&#10;4r7OooA4n4T/AA/034IfCHwz4Qt7kNp3hvSobN7yUbPM8qMeZMw7biGc+mTXmH7M2sXfxo8VeMvj&#10;JfRzRaXf3Mnh7wnazLjytKtZWWW4x1D3FyJGbP8ABBAO1fQtFAHnPxI1P4laF4o0G98GaFpfinQJ&#10;IZ4NW0281H7DcRSbozBNC5jcMAPODq2P4CO9YfwX+DF94R8fePPiJ4iFlD4q8YyW4nsdNlaW3s7e&#10;BCIohIyIZXy7sz7FzkDGFyfYqKACiiigAooooAKKKKACiiigAooooA//2VBLAQItABQABgAIAAAA&#10;IQArENvACgEAABQCAAATAAAAAAAAAAAAAAAAAAAAAABbQ29udGVudF9UeXBlc10ueG1sUEsBAi0A&#10;FAAGAAgAAAAhADj9If/WAAAAlAEAAAsAAAAAAAAAAAAAAAAAOwEAAF9yZWxzLy5yZWxzUEsBAi0A&#10;FAAGAAgAAAAhAF/vo0rCAgAAswYAAA4AAAAAAAAAAAAAAAAAOgIAAGRycy9lMm9Eb2MueG1sUEsB&#10;Ai0AFAAGAAgAAAAhADedwRi6AAAAIQEAABkAAAAAAAAAAAAAAAAAKAUAAGRycy9fcmVscy9lMm9E&#10;b2MueG1sLnJlbHNQSwECLQAUAAYACAAAACEAnJ0zsNwAAAAFAQAADwAAAAAAAAAAAAAAAAAZBgAA&#10;ZHJzL2Rvd25yZXYueG1sUEsBAi0ACgAAAAAAAAAhABD+aD1gJwAAYCcAABQAAAAAAAAAAAAAAAAA&#10;IgcAAGRycy9tZWRpYS9pbWFnZTEuanBnUEsFBgAAAAAGAAYAfAEAALQuAAAAAA==&#10;">
                    <v:rect id="Rectangle 7070" o:spid="_x0000_s1030" style="position:absolute;left:9200;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kj1sQA&#10;AADdAAAADwAAAGRycy9kb3ducmV2LnhtbERPTW+CQBC9N/E/bMakt7q0h4rIYoy2waNiE9vbhB2B&#10;lJ0l7BZof717MOnx5X2nm8m0YqDeNZYVPC8iEMSl1Q1XCj7O708xCOeRNbaWScEvOdhks4cUE21H&#10;PtFQ+EqEEHYJKqi97xIpXVmTQbewHXHgrrY36APsK6l7HEO4aeVLFL1Kgw2Hhho72tVUfhc/RkEe&#10;d9vPg/0bq/btK78cL6v9eeWVepxP2zUIT5P/F9/dB61gGS3D/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5I9bEAAAA3QAAAA8AAAAAAAAAAAAAAAAAmAIAAGRycy9k&#10;b3ducmV2LnhtbFBLBQYAAAAABAAEAPUAAACJAwAAAAA=&#10;" filled="f" stroked="f">
                      <v:textbox inset="0,0,0,0">
                        <w:txbxContent>
                          <w:p w:rsidR="00B67DFA" w:rsidRDefault="00C41CA9">
                            <w:pPr>
                              <w:spacing w:after="160"/>
                              <w:ind w:left="0" w:righ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69" o:spid="_x0000_s1031"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iWIXEAAAA3QAAAA8AAABkcnMvZG93bnJldi54bWxEj0FrwkAUhO8F/8PyhN7qRmljEl1FBMHS&#10;U9WLt0f2mQSzb8PuxsR/3y0Uehxm5htmvR1NKx7kfGNZwXyWgCAurW64UnA5H94yED4ga2wtk4In&#10;edhuJi9rLLQd+Jsep1CJCGFfoII6hK6Q0pc1GfQz2xFH72adwRClq6R2OES4aeUiSVJpsOG4UGNH&#10;+5rK+6k3Ct77xc5/pjzgxzWvyjxzWY9fSr1Ox90KRKAx/If/2ketYJmkOfy+iU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iWIXEAAAA3QAAAA8AAAAAAAAAAAAAAAAA&#10;nwIAAGRycy9kb3ducmV2LnhtbFBLBQYAAAAABAAEAPcAAACQAwAAAAA=&#10;">
                      <v:imagedata r:id="rId2" o:title=""/>
                    </v:shape>
                    <w10:anchorlock/>
                  </v:group>
                </w:pict>
              </mc:Fallback>
            </mc:AlternateContent>
          </w:r>
        </w:p>
      </w:tc>
      <w:tc>
        <w:tcPr>
          <w:tcW w:w="6616" w:type="dxa"/>
          <w:vMerge w:val="restart"/>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23"/>
            <w:ind w:left="0" w:right="181" w:firstLine="0"/>
            <w:jc w:val="center"/>
          </w:pPr>
          <w:r>
            <w:rPr>
              <w:b/>
              <w:sz w:val="21"/>
            </w:rPr>
            <w:t xml:space="preserve">FIRAT ÜNİVERSİTESİ </w:t>
          </w:r>
        </w:p>
        <w:p w:rsidR="00B67DFA" w:rsidRDefault="00C41CA9">
          <w:pPr>
            <w:spacing w:after="0"/>
            <w:ind w:left="293" w:right="0" w:firstLine="245"/>
            <w:jc w:val="left"/>
          </w:pPr>
          <w:r>
            <w:rPr>
              <w:b/>
              <w:sz w:val="21"/>
            </w:rPr>
            <w:t xml:space="preserve">SAĞLIK BİLİMLERİ FAKÜLTESİ EBELİK BÖLÜMÜ ÖĞRETİM PROGRAMI DEĞERLENDİRME KOMİSYONU ÇALIŞMA USUL VE ESASLARI </w:t>
          </w: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2" w:righ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r w:rsidR="00B67DFA">
      <w:trPr>
        <w:trHeight w:val="442"/>
      </w:trPr>
      <w:tc>
        <w:tcPr>
          <w:tcW w:w="0" w:type="auto"/>
          <w:vMerge/>
          <w:tcBorders>
            <w:top w:val="nil"/>
            <w:left w:val="single" w:sz="4" w:space="0" w:color="000000"/>
            <w:bottom w:val="nil"/>
            <w:right w:val="single" w:sz="4" w:space="0" w:color="000000"/>
          </w:tcBorders>
          <w:vAlign w:val="bottom"/>
        </w:tcPr>
        <w:p w:rsidR="00B67DFA" w:rsidRDefault="00B67DFA">
          <w:pPr>
            <w:spacing w:after="160"/>
            <w:ind w:left="0" w:right="0" w:firstLine="0"/>
            <w:jc w:val="left"/>
          </w:pPr>
        </w:p>
      </w:tc>
      <w:tc>
        <w:tcPr>
          <w:tcW w:w="0" w:type="auto"/>
          <w:vMerge/>
          <w:tcBorders>
            <w:top w:val="nil"/>
            <w:left w:val="single" w:sz="4" w:space="0" w:color="000000"/>
            <w:bottom w:val="nil"/>
            <w:right w:val="single" w:sz="4" w:space="0" w:color="000000"/>
          </w:tcBorders>
        </w:tcPr>
        <w:p w:rsidR="00B67DFA" w:rsidRDefault="00B67DFA">
          <w:pPr>
            <w:spacing w:after="160"/>
            <w:ind w:left="0" w:right="0" w:firstLine="0"/>
            <w:jc w:val="left"/>
          </w:pP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2" w:righ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r w:rsidR="00B67DFA">
      <w:trPr>
        <w:trHeight w:val="446"/>
      </w:trPr>
      <w:tc>
        <w:tcPr>
          <w:tcW w:w="0" w:type="auto"/>
          <w:vMerge/>
          <w:tcBorders>
            <w:top w:val="nil"/>
            <w:left w:val="single" w:sz="4" w:space="0" w:color="000000"/>
            <w:bottom w:val="single" w:sz="4" w:space="0" w:color="000000"/>
            <w:right w:val="single" w:sz="4" w:space="0" w:color="000000"/>
          </w:tcBorders>
          <w:vAlign w:val="center"/>
        </w:tcPr>
        <w:p w:rsidR="00B67DFA" w:rsidRDefault="00B67DFA">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67DFA" w:rsidRDefault="00B67DFA">
          <w:pPr>
            <w:spacing w:after="160"/>
            <w:ind w:left="0" w:right="0" w:firstLine="0"/>
            <w:jc w:val="left"/>
          </w:pP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0" w:righ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bl>
  <w:p w:rsidR="00B67DFA" w:rsidRDefault="00C41CA9">
    <w:pPr>
      <w:spacing w:after="0"/>
      <w:ind w:left="14"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25" w:tblpY="713"/>
      <w:tblOverlap w:val="never"/>
      <w:tblW w:w="11011" w:type="dxa"/>
      <w:tblInd w:w="0" w:type="dxa"/>
      <w:tblCellMar>
        <w:top w:w="5" w:type="dxa"/>
        <w:left w:w="106" w:type="dxa"/>
        <w:right w:w="108" w:type="dxa"/>
      </w:tblCellMar>
      <w:tblLook w:val="04A0" w:firstRow="1" w:lastRow="0" w:firstColumn="1" w:lastColumn="0" w:noHBand="0" w:noVBand="1"/>
    </w:tblPr>
    <w:tblGrid>
      <w:gridCol w:w="1668"/>
      <w:gridCol w:w="6616"/>
      <w:gridCol w:w="1709"/>
      <w:gridCol w:w="1018"/>
    </w:tblGrid>
    <w:tr w:rsidR="00B67DFA">
      <w:trPr>
        <w:trHeight w:val="444"/>
      </w:trPr>
      <w:tc>
        <w:tcPr>
          <w:tcW w:w="1668" w:type="dxa"/>
          <w:vMerge w:val="restart"/>
          <w:tcBorders>
            <w:top w:val="single" w:sz="4" w:space="0" w:color="000000"/>
            <w:left w:val="single" w:sz="4" w:space="0" w:color="000000"/>
            <w:bottom w:val="single" w:sz="4" w:space="0" w:color="000000"/>
            <w:right w:val="single" w:sz="4" w:space="0" w:color="000000"/>
          </w:tcBorders>
        </w:tcPr>
        <w:p w:rsidR="00B67DFA" w:rsidRDefault="00C41CA9">
          <w:pPr>
            <w:spacing w:after="0"/>
            <w:ind w:left="4" w:right="0" w:firstLine="0"/>
            <w:jc w:val="left"/>
          </w:pPr>
          <w:r>
            <w:rPr>
              <w:rFonts w:ascii="Calibri" w:eastAsia="Calibri" w:hAnsi="Calibri" w:cs="Calibri"/>
              <w:noProof/>
              <w:sz w:val="22"/>
            </w:rPr>
            <mc:AlternateContent>
              <mc:Choice Requires="wpg">
                <w:drawing>
                  <wp:inline distT="0" distB="0" distL="0" distR="0">
                    <wp:extent cx="921563" cy="841040"/>
                    <wp:effectExtent l="0" t="0" r="0" b="0"/>
                    <wp:docPr id="6934" name="Group 6934"/>
                    <wp:cNvGraphicFramePr/>
                    <a:graphic xmlns:a="http://schemas.openxmlformats.org/drawingml/2006/main">
                      <a:graphicData uri="http://schemas.microsoft.com/office/word/2010/wordprocessingGroup">
                        <wpg:wgp>
                          <wpg:cNvGrpSpPr/>
                          <wpg:grpSpPr>
                            <a:xfrm>
                              <a:off x="0" y="0"/>
                              <a:ext cx="921563" cy="841040"/>
                              <a:chOff x="0" y="0"/>
                              <a:chExt cx="921563" cy="841040"/>
                            </a:xfrm>
                          </wpg:grpSpPr>
                          <wps:wsp>
                            <wps:cNvPr id="6936" name="Rectangle 6936"/>
                            <wps:cNvSpPr/>
                            <wps:spPr>
                              <a:xfrm>
                                <a:off x="920039" y="834292"/>
                                <a:ext cx="2027" cy="8975"/>
                              </a:xfrm>
                              <a:prstGeom prst="rect">
                                <a:avLst/>
                              </a:prstGeom>
                              <a:ln>
                                <a:noFill/>
                              </a:ln>
                            </wps:spPr>
                            <wps:txbx>
                              <w:txbxContent>
                                <w:p w:rsidR="00B67DFA" w:rsidRDefault="00C41CA9">
                                  <w:pPr>
                                    <w:spacing w:after="160"/>
                                    <w:ind w:left="0" w:righ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6935" name="Picture 6935"/>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6934" o:spid="_x0000_s1032" style="width:72.55pt;height:66.2pt;mso-position-horizontal-relative:char;mso-position-vertical-relative:line" coordsize="9215,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7UjlvwIAALMGAAAOAAAAZHJzL2Uyb0RvYy54bWykVclu2zAQvRfoPxC8&#10;J/IWJxYsB0XTBAGKJkjaD6AoSiJKkQRJW3a/vjPU4mbpgvRgerjNvHnzhlpf7htFdsJ5aXRGp6cT&#10;SoTmppC6yui3r9cnF5T4wHTBlNEiowfh6eXm/bt1a1MxM7VRhXAEnGiftjajdQg2TRLPa9Ewf2qs&#10;0LBZGtewAFNXJYVjLXhvVDKbTJZJa1xhneHCe1i96jbpJvovS8HDXVl6EYjKKGALcXRxzHFMNmuW&#10;Vo7ZWvIeBnsDioZJDUFHV1csMLJ18oWrRnJnvCnDKTdNYspSchFzgGymk2fZ3DiztTGXKm0rO9IE&#10;1D7j6c1u+ZfdvSOyyOhyNV9QolkDVYqBSVwBglpbpXDuxtlHe+/6haqbYc770jX4D9mQfaT2MFIr&#10;9oFwWFzNpmfLOSUcti4W08mip57XUJ8Xt3j96Y/3kiFogthGKK0FEfkjT/7/eHqsmRWRfo/5H3la&#10;Djw9gL6YrpRArpYoJoQAZ0eifOqBs1dYWoF65ytKkI/5YraadVIc+JpNZuc9W6vzM9wbc2apdT7c&#10;CNMQNDLqAEUUH9t99qE7OhzByErjqM21VKrbxRWgbgCHVtjn+6iDCARXclMcIOfauB930OGlMm1G&#10;TW9RbHqIjbuUqFsNXGN/DYYbjHwwXFAfTezCDs2HbTCljHCP0XpYUMTN2kqewq9XPVgvqvn31wFu&#10;ha0TtHfS/JOPhrnvW3sCDWpZkLlUMhziYwMkIyi9u5cci4qTJ8I4G4QBBzAuyiIWbziJ97AEOH/i&#10;JlfSYn2QG7R7wPBSPev0V3LuXpErw7eN0KF7Fp1QgN1oX0vrKXGpaHIBXe5ui2mnNB+cCLzGgCUE&#10;Ril34hg3IsojMMT8GzFD5V9t+fkFMBJbfr5anMfAb5VxBNOFjyagiWKJLyNYT57eX+fx1PFbs/kJ&#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nJ0zsNwAAAAFAQAADwAAAGRycy9kb3du&#10;cmV2LnhtbEyPT2vCQBDF70K/wzKF3nQT/xRJsxGRticpVAXxNmbHJJidDdk1id++ay/tZXjDG977&#10;TboaTC06al1lWUE8iUAQ51ZXXCg47D/GSxDOI2usLZOCOzlYZU+jFBNte/6mbucLEULYJaig9L5J&#10;pHR5SQbdxDbEwbvY1qAPa1tI3WIfwk0tp1H0Kg1WHBpKbGhTUn7d3YyCzx779Sx+77bXy+Z+2i++&#10;jtuYlHp5HtZvIDwN/u8YHvgBHbLAdLY31k7UCsIj/nc+vPkiBnEOYjadg8xS+Z8++wEAAP//AwBQ&#10;SwMECgAAAAAAAAAhABD+aD1gJwAAYCcAABQAAABkcnMvbWVkaWEvaW1hZ2UxLmpwZ//Y/+AAEEpG&#10;SUYAAQEBAAAAAAAA/9sAQwADAgIDAgIDAwMDBAMDBAUIBQUEBAUKBwcGCAwKDAwLCgsLDQ4SEA0O&#10;EQ4LCxAWEBETFBUVFQwPFxgWFBgSFBUU/9sAQwEDBAQFBAUJBQUJFA0LDRQUFBQUFBQUFBQUFBQU&#10;FBQUFBQUFBQUFBQUFBQUFBQUFBQUFBQUFBQUFBQUFBQUFBQU/8AAEQgAwAD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phmjWZYi6iVlLLHkbioIBIHoMj8xQA+imyP5cbNtLbQTtUcn2FfLP7MnjrwdZfGn4p&#10;eCfClt43vddl1Vtd8RL4nljEWlSXALJFCrEN5ZzwqhsAjJoA+qKKK+fvDX7Wi61+0RqnwYuvA+r2&#10;firTYlu57tbm2ayNsyoyyoxkV2GHHATOQw7UAfQNFcJ4u+M/h3wP440DwnqiakNY15ZG05bfT5Zo&#10;5/LAMnzopVdgZSdxGAwru6ACiiigAooooAKKKKACiiigAooooAKKKKACiiigAoorwT4hfHHXPF2u&#10;eLPAfwWn0nUPib4Su7BtXs/EUU8NnHbTjecShTuOzH3ckc4yeKAPe6p6xfyaXpdzdw2NzqcsKF0s&#10;7PZ50x7Km9lXJ/2mA9SK860L42HWvjNfeCZ9B1DQ7OO1lew1PV4GtxrE0UmycWqNyY48feYDeCHQ&#10;NGVkb1GgD5E+HP8AwUo8BeIPiFqXgzx3ouqfCnVo76WzsZPERRre68ttjK80eUikDZBUkp90CRi2&#10;2vQ9N0XTfhr+0lYavBczX2lfELTJLK3vLu9kuvJ1C2LXAiiZy21J7czPtUgA2Q4545/xt8G/Bvi3&#10;4weJPh9470Cx1rwp45sW8Q6R9oQeZbahAEg1BI3zujLI9lMu3GW+0N/Ca8B8d/sT/Gz4Dx6e3wS8&#10;XXHjfwZYaraapB4N1y4jW6sZIJ0dfss0pVCu1SjAsn7tnXDlzQB+i1fE3w/8vwX/AMFT/iTpihlb&#10;xZ4Rs9WbJyC0JWH+Sj8jX2hptxNeafaz3No9hcSxK8lrI6u0LEAlCykqSDxkEjjg14ZrX7J8Guft&#10;GQfGZ/GutWPiW2shpcFrZRW62osw7N5Tho2ZiSxy24dvSgD3yvhz9rBT8G/24vgN8WAwt9J1uObw&#10;lrFw+FiiALPCWPdmE0vJ4xEPQV9x15V+0V+zl4Y/aa8G6f4b8VNcJZWOpQanG9qVDbo8hkO4H5XR&#10;nRvZzQBV+FGmyePfHWtfFTUFYwXMJ0bwzDIP9RpiOGlnAKghrmVQ56/u4bfoQc+v1BYWNvpdjb2d&#10;pEsFrbxrFFEgwqKowAPYAV51+0h8StT+E3wW8VeI9C0PVPEWv29lImm6fpOny3kjXLIRGzpGpKxq&#10;fmdjgBVPOSAQD5u+H3xN+Knxc/a4+Lem/DPxXY6b8PvCoitJ016wk1SzutU5EiRESxPCOGVgj4Uo&#10;Dsbca+pvhP4w8SeMNH1JvFXhq38Natp9/LYSR2N+15a3OzH76GRoomKHOPmQEFWHOMn47/ZR/Z60&#10;Wz/ZFtNUi8enQvFetzC98S+IbDWvLKrNOv2mGZ1baJfJLorNh0d15BFffMcaxRqijCqMAewoAdRX&#10;zz+2F+1Gn7NmieFjptq3iDxbreqw2th4YgXM2oxF1WbBwSm0OMNjG8op4avT/hr8XNF+Ja6hZ26X&#10;Gj+JNJMaav4b1RRFf6a7ruQSICQyMM7ZULRvhtrNg4AO3ooooAKKKKACiiigAooooAKKKKACvjT9&#10;pD9oLxz+zt8dPBnifxfoVtZ/Ba6uJbG81DSJGkuIpyCsM92QoyoUsVi5HzNyWVQfsuud+IPgHQvi&#10;l4M1bwr4lsU1HRdUgaC4t34yD0ZT2YHBBHIIBoAyfHfgvR/jJ4NsZbTUEWVTHqmha/p7h2tZtu6G&#10;5hcHDKVbBwdro7A5DVD8EfiHdfErwDHqGpW0dnrljfXmjarBC26Nby0uJLaYxnujPEXXvtYZ5yK+&#10;WPhJ+zL+0t8FbK++Gfhn4maDD8L/ADZDp2u31i1zq+nwOxJjgTcEVsHPzBlDklQBxX118LPhro/w&#10;g8A6T4S0ITtp+now8+7lMs9xK7tJLPK5+9JJI7ux7sx6dKAIfGvwp0H4ha3oWpa6l1dNokjz2UEd&#10;y8McczIUMvyEMW2M6/exhiCDmuwVQqgDgDgUtFABRRRQAUUUUAFFFFAHD678EvA3iTxZYeJ77wzY&#10;Pr9ncR3UeoRx+XK8kbB4zIVx5m1wrKHzhlBGCKm+LPxNtfhF4J1HxPf6Rq2r2NjC806aRam4kRVU&#10;tuKA7tvGMgHHU4GTXZUUAflz4Y8UeJ9P026/bK8f+H4dY8Qa7qlnpHg/w3eO8Udhp0k5hSVCQSCV&#10;Z2RsfOGaTpIMfT3wd+AfxIv/ANqLWvjh8RtS0jTpptIGiaZoHh+aSaMWu4OpmkdU3EHc23b94g5w&#10;AK2v2pv2Z7v4l/DDw14f8DCy0WDQvElv4gfSlj2RXarO00sSY4Rmd2ccYzxxmvoq3G2CMbdmFHyn&#10;tx0oAkorxn48ftSeG/gXrnh3w3NpmreKvGfiJiNL8N6DAJbu4UHBc5IVEHPzMQMKxzgGu4+HfxK0&#10;74iWd35FteaVqlhIIdQ0fU4vKurOQruAdckEEHIZSVbsTQB11FFFABRRRQAUUUUAFRR3MU0ssSSo&#10;8kRAkRWBKEjIBHbI5rN8XeKLHwT4X1TXtSk8qx063e4lbBJwozgY7noPc18bfslftWfCDxH4w1aH&#10;xGbrwP8AGXVrueXULfxVb/Y5boSSL5cUUmSjqiiONEYh/wB2xC9TQB9wUU1JFkRXRg6MMhlOQRTq&#10;AKOvatHoGh6jqc0byxWVvJcvHHjcyopYgZIGSB3NfGI/4KwfDdgCPBvjHB/6ZWf/AMk19dfEb/kn&#10;vij/ALBd1/6JavyB/Yi+DHhn47fF5/DniyG5uNLTTJLkJa3DQNvGADuXnHPSqUU022fT5Tg8JWoV&#10;q+KTahbb5n2L/wAPX/hx/wBCZ4x/79Wf/wAk0f8AD1/4cf8AQmeMf+/Vn/8AJNdNcf8ABOX4CWsh&#10;jmg1GGQdVk1yVT+Rao/+Hdv7P392+/8AB9J/8VU2Xd/h/kbc+RfyT/r5nO/8PX/hx/0JnjH/AL9W&#10;f/yTR/w9f+HH/QmeMf8Av1Z//JNdF/w7t/Z+/u33/g+k/wDiqP8Ah3b+z9/dvv8AwfSf/FUWXd/h&#10;/kHPkf8AJP8Ar5nO/wDD1/4cf9CZ4x/79Wf/AMk0f8PX/hx/0JnjH/v1Z/8AyTXRf8O7f2fv7t9/&#10;4PpP/iqst/wTb+BSW4naz1VYMbvMOtTbcHvndRZd3+H+Qc+RfyT/AK+Zyn/D1/4cf9CZ4x/79Wf/&#10;AMk0f8PX/hx/0JnjH/v1Z/8AyTXRf8O7f2fv7t9/4PpP/iqP+Hdv7P392+/8H0n/AMVRZd3+H+Qc&#10;+R/yT/r5nO/8PX/hx/0JnjH/AL9Wf/yTR/w9f+HH/QmeMf8Av1Z//JNdF/w7t/Z+/u33/g+k/wDi&#10;q4H9oz9hP4RfDj4DeMvF3h201L+1NNsGuLSZ9UlljDhlGSpOGHJ600k3a7/D/I0prJKs401Cd20v&#10;v+Z73+zh+2P4X/aZ1zWNL0DQtc0mbS7ZLmV9VSBVZWbaAvlyuc59QK639orXvE3hj4ctqfhq5+xi&#10;C9tv7UuYrfzriDTzIFuJYQflDoh37mVgFVvlzgj4c/4JPf8AJRvHv/YJt/8A0ca/TB0WRGR1DKww&#10;VYZBHpTlHldjx83wtPB4yVGl8Kt+KR8Fft46pp/wk+Kn7P3x08P6rFqGp2Oqr4fexW4WVtQsZ4pS&#10;XQ85wpmQsOpnT0FfXOn/AA9vG+Md349l1QwWs2jR6TDpFvDsEo8zzfOuWOS8iklUC7Qqu+dxYbed&#10;sf2RfhFp/jy18YxeCbA65aNvtHkLvDatnO6GFmMcZzzlVBr153WNGd2CqoyWY4AHrUnjDqK8W1L9&#10;rPwNa6p8QtO0u5bxXqHgvShq17Y+HXS8uJU+cNEiggeapTld3AYE4Br0j4e+M7f4jeBdA8U2ljf6&#10;Za6xYw30VnqkHk3UKyIGCSJk7WAPOCR6EjmgDoaKKKACiiigDh/i18O7j4laFpthb6r/AGb9i1O2&#10;1NopIRLBeeS29YZl4YxlwrHaynKLzjIOD8a/2Yfhx+0NopsfHXhmz1O424XUIV8m5ibA5SVfmHTu&#10;TxxXq1NkkWNdzsEXIGWOBycCgD5i/Ze/Zd8T/Abx94ig1Dx5r/inwLYRJF4Z0/VrgN9nMozOzYOX&#10;2hURS2MDfgc5r6foooA534jf8k98Uf8AYLuv/RLV+Xf/AAS//wCTipv+wLN/Na/UT4jf8k98Uf8A&#10;YLuv/RLV+Xf/AAS//wCTipv+wLN/Na0j8LPrcr/5FuM9F+pgf8FIbWGT9rDXy8Mbn+zrHllB/wCW&#10;NfMX2G2/594v++BX1F/wUe/5Ou17/sHWP/oqvmTpya2jFWWh+gZX/uVH/CvyIPsNt/z7xf8AfAo+&#10;w23/AD7xf98CvTtE/Zv+KniTSbTVNK+H+uX+nXcYlt7qG3BSVD0ZTnpV3/hlT4x/9E08Q/8AgMP8&#10;aPcOl4vDp2dSP3r/ADPJPsNt/wA+8X/fAr9VfiVGrf8ABLvSQVBA8F6VgEf9MYa/M7xn4E8R/DrW&#10;F0nxRot5oOptCtytrfJscxMzKr4z0JRh/wABNfpn8Sf+UXuk/wDYlaV/6JhrKaV1Y+dzqUZywsou&#10;650flR9htv8An3i/74FH2G2/594v++BU9Fbcsex9YQfYbb/n3i/74FfqHYKsf/BKVgqhR/wjMnAG&#10;P+Xhq/MOv0/0/wD5RUt/2LEv/o9qiSStY+YzzbD/APXyJ5T/AMEnv+SjePf+wTb/APo41+mVfmb/&#10;AMEnv+SjePf+wTb/APo41+mVZ1PiPiuIf+RjP0X5Iy/FNvqd54b1SHRrtbHV3tpBZ3LxiRY5tp2M&#10;VPUbsZFfCujfBP8AaF/bLt21L4p+PV+G/gGWeWH/AIRTwi3+k3Co7Rsss2TtG5SOS25Tyor7+orM&#10;+bPGvg5+yH8K/gL/AGdL4L8MxaVqNmrr/aSyM11OrjDLLITl1OFO08ZUeley1S1ma/t9Mnk0y2iu&#10;79R+6hnlMaMcjqwBwMZPTtXJfBf4hXnxM8CjVtTsIdK1e31HUNKv7G3mMscNxaXk1s4VyASCYdwO&#10;BwwoA7qiiigAqO4kaKCR0jMrqpKxqQCxA6DPrUlFAHwtq37VX7S3xI8ea54K+Hnwh0XwhquluPMu&#10;PGWpFnaJs7ZFiTaGU7W+dGkUEYJzkVn/AAr+Df7Rnxc1zwH47+InxWXVvDMOuQ3lx4S06BbW2aOC&#10;Z2BcRhVlQPFGyh9/Y9QDX2d8QPhd4b+J1jDb69YebPbN5lnqFtK1veWUmCPMgnQh4mwTypGQSDkE&#10;ivN/hj4P+JPwx8ceHPBM+rweIfhpZaTezQazJaBNRMsb2yQW144Ox2ImnkEsaxl/JwVGCXAPc6KK&#10;KAOd+I3/ACT3xR/2C7r/ANEtX5d/8Ev/APk4qb/sCzfzWv1E+I3/ACT3xR/2C7r/ANEtX5d/8Ev/&#10;APk4qb/sCzfzWtI/Cz63K/8AkW4z0X6mL/wUe/5Ou17/ALB1j/6Kr5il/wBW/wBDX07/AMFHv+Tr&#10;te/7B1j/AOiq+Ypf9W/0NdEdkfoOV/7lR/wr8j9x/wBlQ5/Zz+H2f+gTF/WvVq8o/ZT/AOTc/h9/&#10;2CYv616vXGfjWJ/jz9X+Z+UP/BUj/k5fTP8AsVrP/wBKryvpP4k/8ovdJ/7ErSv/AETDXzZ/wVI/&#10;5OX0z/sVrP8A9Kryvtr4e/DHTvjN+xJ4D8G6pfXNhY6p4S0yKW4siglUC3iPy7lYdR3FV0Xz/M+y&#10;xNSNLA4GpLZNP7j8aKK/Tr/h1D8PP+h38Wf992n/AMYo/wCHUPw8/wCh38Wf992n/wAYrX2q7Hvf&#10;6x5f/M/uZ+YtfqJow3f8Erz0/wCRXm6j/ps1Vf8Ah1D8PP8Aod/Fn/fdp/8AGK9P+Mnw1sfg/wDs&#10;M+KvBmm3lxqFhpOhTQQ3F5t811Mhb5toC5+bHAHSpc1K2h4+Y5rhsdKhCg22pp7Hy/8A8Env+Sje&#10;Pf8AsE2//o41+mVfmb/wSe/5KN49/wCwTb/+jjX6ZUqnxHhcQ/8AIxn6L8kFeEftXeJvix4R0nwj&#10;e/CC303U/Ed7qv8AZT6XrMTvZSRyxNJ50hRkZTH5Bw27H7wjBJGPd6QqGxkZwcisz5s+Hm+Af7YH&#10;xU3Hxn8cdN8C6fMuJdM8HWQjePPXZcBRKOO+/PpjrXqP7HvhdPhLefEP4ZSeMZ/HF5pWpx6u+sX1&#10;yJruY3keZBN87EOJYZM5OfmBPJr6RqrZaXZ6b5v2S0htvNdpJPJjC72YlmY4HJJJJPqaALVFFFAB&#10;RRXL/FLUtR0X4a+Kr/SDt1O10u5ntm/uyLExB/AjP4UAdRXMRfErw9cfEaTwLDqEc3iaHTTq01nG&#10;Qxht/MWMM/PylmbgdwCfr8YQ/Df42fs5/CWTxJofxqj8ZeLNetoRd6d4zu4Y7C2knKA3cEkjAxiE&#10;MXIJZWVWAXJFb37Iei/BX4U/ECyt9M+Jmk/F341eMo7gat4ksNUivZCip58qgRuwii3RIAuckqvp&#10;wAfbFFFFAHO/Eb/knvij/sF3X/olq/Lv/gl//wAnFTf9gWb+a1+onxG/5J74o/7Bd1/6Javy7/4J&#10;f/8AJxU3/YFm/mtaR+Fn1uV/8i3Gei/U6r9uz9nf4mfET9o/Wdc8M+CdV1vSJbKziS8tY1KMyxYY&#10;DLDoeK+f/wDhkH41/wDRM9e/79J/8VX3N+09+35rvwC+MWo+DLLwnp+rW1rbW863VxcyRuTIm4gg&#10;DHFeU/8AD2LxP/0IOk/+Bsv/AMTVpztse7gsRm8cNTVKjFxsrO/T/wACPB7X9nP9o6xt47e18K+N&#10;ra3jG1IYbx0RB6BRLgD2FS/8M/8A7Sv/AELnjv8A8D5f/jte5/8AD2LxP/0IOk/+Bsv/AMTXqP7N&#10;P/BQLXvjx8YNK8G3nhLTtJt7yGaVrqC5kkdfLXOACAOaHzLVo0rYnNaMJVamGhZav+uY/Ov4meEf&#10;GvgnxFFYePbLVbHXHtUnjj1iVpJjAXdVIJZjt3LJgZ6g13fhv4F/HzWvDul6hoXh7xjPol3axT2M&#10;tpeOsLwMgaNkAkGFKkYGBxXq/wDwVI/5OV0z/sVrP/0qvK/Q79l3/k2v4V/9ivpv/pLHSc9FoPGZ&#10;vUoYGjiFCLc+mtl6an5Wf8M8ftI/9Cz45/8AA6T/AOO15/43t/iT8Ndc/sbxTe+JNC1Xyln+yXep&#10;TB9jZw3Eh4ODX7xV+R//AAUy/wCToJf+wNa/+zU4vmdrGOU5vPMMT7GpTilZvRf8E+bv+E48Tf8A&#10;Qza3/wCDOf8A+Lr9M9Ku7jUP+CXslxdTy3VzJ4ZmeSady7ufObkseSa/LKv1I8O/8otR/wBivN/6&#10;OenNJWOzPIRisPZfbR5B/wAEnv8Ako3j3/sE2/8A6ONfplX5m/8ABJ7/AJKN49/7BNv/AOjjX6ZV&#10;nU+I+O4h/wCRjP0X5IK4D4+fEHUfhV8HfFXizSLFdU1bS7QzWdg4JFzMWVY4vl5y7MF45ya7+vOf&#10;2gvAut/Ej4W32h+HpbWLV2vtNvIvtsrRwyLb39vcSRsyqxUOkLpkKfvdKzPmz5fu/wDgoh8S/DjW&#10;v/CSfst+MtMiuJBDE8V07tJJtZtqq9smTtVjgHOAa9U/Zx/bAn/aJ+Ieq+Hl8Ba74ITSdOF5cr4i&#10;iCSys8gRBFtPKgB8k/7Nek+K/BPirxrqXgzVv7UtNAl0S8/tGbShF9rikl8qWEr5uEYrsmfBCqc4&#10;+lGg+H/FNx8btZ8R6vp9jZaFHpK6ZprW1+08s3+kNIzyIY08vKiP5QW5zyaAPSaKKKACqmr6eura&#10;Te2L42XMDwtnphlI/rVuigD4p8Ef8EmPgZodjay65pV9rWrGMG6Z711tzIeW2IANq56D0r2XwX+x&#10;b8Ivhr4w8P8Aijwj4Tg8Pa7o1w88N5ayyM8ivbywPG+9iCpWYngdVBr0XxZ8WPB3gOe8h8R+JNO0&#10;OS0tY72UX9wsWIXaRVcbvvcxOOMkY56ivl3x/wD8FNvA8l1e+H/hLoOvfFvxUFMcUfh+zf7LG5GF&#10;d5mUjZnHzBWA796APs6iuB+BPjLVPHXwn8O6pr9pPp/iP7KsGrWd0gSWG8QBZVZQAAdwJ4454rvq&#10;AOd+I3/JPfFH/YLuv/RLV+Xf/BL/AP5OKm/7As381r9RPiN/yT3xR/2C7r/0S1fl3/wS/wD+Tipv&#10;+wLN/Na0j8LPrcr/AORbjPRfqYv/AAUe/wCTrte/7B1j/wCiq+ZK+m/+Cj3/ACddr3/YOsf/AEVX&#10;zJXRHZH6Bln+40f8K/IK+kv+Cd//ACdZ4b/687z/ANFivm2vpL/gnf8A8nWeG/8ArzvP/RYpS+Fh&#10;mf8AuVb/AAv8jrP+CpH/ACcrpn/YrWf/AKVXlfod+y7x+zX8K8/9Cvpv/pLHX54/8FSP+TldM/7F&#10;az/9KryvkMSSKABLIoHAAcgD9axUeaKPn45Z/aeW4eHPy2V9r/qj+hmvyP8A+CmQP/DUEvHXRrX/&#10;ANmr5W86X/ntL/38b/GkZmblmZj6sSTVxg4u50ZZkby6v7f2nNo1a1v1Ylfqb4VDN/wS7ULgN/wi&#10;0/U4H+tevyyr9UfBYDf8Ew4QRkHwxP8A+jXoqbIef/BQ/wAaPFv+CTbbviJ48PrpNuf/ACMa/TOv&#10;zL/4JM/8lC8df9gi3/8ARxr9NKzqfEz43iL/AJGNT5fkgrz/AOIHxp0b4feKvD3hqax1TWdc1pZp&#10;orHRrRrmWG3iXL3EoH3IwxVdx6swAySAfQK+V/jd8erf9lX4za14t8Z6Dq194M13RraG11rS7Vrh&#10;bOe3aUtbzAfcD+aGVumd2TwKzPmz6dXVrNntY2uI4p7pN8MEx2SOMZOEPPHfjirdfmv8OP2adO/a&#10;p0rxx+0J8c77WvCc+qPJd+HVW/ks5NB02AEwTAZ6gDeP4SSzAAtX3V8ANQ8Qat8Cvh3e+LGlfxPc&#10;+HtPm1Np12ytctboZS4wMOWJyMdc0Ad9RRRQAUUUUAeK/H79k7wL+0j4o8Dar410uPV7fwzNcsLO&#10;SSREuI5kX5W8tlJxJFE2DkEBgR8xr0rwb8P/AAz8PNKi0zwv4f03w/p8QwltptqkCL+CgV0Fedxf&#10;ErUPFuueOPDfhbSxba34ba3tzea9+6tZJZlD7kjQmWSNYzu3YRXYFFf5XZAD0MKFzgYycmlr4X+L&#10;n7dqeFfAFz8ONIGq+L/j/fxXOmvpvh6HJ028OVWfcqYaNSyPGqhmYYDbclh9bfCLxdrPjbwBpWo+&#10;JNBufDPiTylj1PSrlceRchQXCMCVdDnIZSRg4zkHABofEb/knvij/sF3X/olq/Lv/gl//wAnFTf9&#10;gWb+a1+onxG/5J74o/7Bd1/6Javxk/ZV+PkH7OPxGPiu40SXXo3sXtPssNwIWBYg7txU+nTFaxV4&#10;tI+yyalOvgMXSpq8na34ns/7f3wp8Z+LP2m9b1LRfCuratp72NnGtzaWrSRlliGRkema+df+FC/E&#10;n/oRNf8A/AF/8K+3/wDh7Zpf/RMdQ/8ABvH/APG6P+Html/9Ex1D/wAG8f8A8bq05pWse3h6+b4e&#10;jCisMmopLddPmfEH/ChfiT/0Imv/APgC/wDhX0F+wd8J/GnhX9pnw/qWteFNW0rT47W6Rrq7tWSM&#10;M0fAJI74r13/AIe2aX/0THUP/BvH/wDG6P8Ah7Zpf/RMdQ/8G8f/AMbpPnatYMRXzfEUZ0XhklJW&#10;3X+ZxH/BST4Z+LvGX7Q2nXug+GdU1izTw1aRNcWVq0iBxc3ZK5HfDA49xXyv/wAKF+JP/Qia/wD+&#10;AL/4V9v/APD2zS/+iY6h/wCDeP8A+N0f8PbNL/6JjqH/AIN4/wD43RHnirWJwtbNsLRjQjhk1FW3&#10;X+Z8Qf8AChfiT/0Imv8A/gC/+FH/AAoX4k/9CJr/AP4Av/hX2/8A8PbNL/6JjqH/AIN4/wD43R/w&#10;9s0v/omOof8Ag3j/APjdVefY6/rucf8AQKvvX+Z8Qf8AChviT/0IfiD/AMAX/wAK/SbQNEvvD/8A&#10;wTZfTNUs5rC/tvDVwk1tcIUkjYSOcEHpXnH/AA9s0v8A6JjqH/g3j/8Ajdcn8WP+CmenfEv4beI/&#10;CsXw9vdPk1aze0W6k1SN1iLD7xURjNTLmlujz8XHNMe6camH5VGSejX+ZB/wSZ/5KF46/wCwRb/+&#10;jjX6aV+Zn/BJtdvxE8eDrjSbcf8AkY1+mdRU+JnzvEX/ACMany/JHO+NvH2i/D3T7G91y7W0hvtR&#10;tdLt89ZLi4lWKNQPq24nsqsx4BremhiuoiksaTRN1V1DA/hXlH7QH7Mfg79pfSYNM8anUZ7G1RzZ&#10;w2d20Atp2I/0hdvWQAbQWyArOMfM2fly60/9pP8AYVjabTpn+PXwitAzvFdMU1jTYBz8xG4kKoPz&#10;qHHUlEHNZnzZ9p+PPhX4R+J+mW2neKvD9jrllbyLJFBdRBlUqQcY/unaAV6EcEEHFdUBgYAwK8z+&#10;CHxx0/4zeHbPUfs8egajfWkeqW/h+8u4m1KOxk4inmhUkxh2V9vUEKDnJIHptABRRRQAUUUUAFfO&#10;f7Xn7P8A4q+K2j2N98PfFGo+DfEc01vpes3WkuElvdIeYeanLKN8RYyo2QwHmoD+8NfRlFAHj37P&#10;f7KXw7/Zp0P7H4R0ZBqMg/0rWrzEt7ck8ktIeQCf4RgflXsNFeceNF+KB+LPgg+GG0EfDwLcf8JK&#10;t/v+3E7f3P2fHH3uuaAO+1PT4NY027sLpd9tdRPBKoOMoylSM/Qmvn3/AId+fA3/AKE5P/AiT/Gv&#10;ouinc6KWIrUL+ym437Ox86f8O/Pgb/0Jyf8AgRJ/jR/w78+Bv/QnJ/4ESf419F0UXZ0f2hjP+f0v&#10;vZ86f8O/Pgb/ANCcn/gRJ/jR/wAO/Pgb/wBCcn/gRJ/jX0XRRdh/aGM/5/S+9nzp/wAO/Pgb/wBC&#10;cn/gRJ/jR/w78+Bv/QnJ/wCBEn+NfRdFF2H9oYz/AJ/S+9nzp/w78+Bv/QnJ/wCBEn+NH/Dvz4G/&#10;9Ccn/gRJ/jX0XRRdh/aGM/5/S+9nzp/w78+Bv/QnJ/4ESf40f8O/Pgb/ANCcn/gRJ/jX0XRRdh/a&#10;GM/5/S+9nmHwl/Zt+H/wP1K/v/BuiDSbm+hWC4ZZWbegbcBgn1r0+ivOvjfH8TZPDukj4WS6HFrA&#10;1W3Oof28rmM2HzecI9p4kzsxnIxuHUghHHUqTrS56jbfdnotV9QsYNUsLmyuk822uYmhlTJG5GBD&#10;DI5HBPSpk3bV3YLY529M06gzOR0v4S+D9E8cSeMLDw/ZWniSSwj0ttQiTEn2WP7kQ7BRx0HYeldd&#10;RRQAUUUUAFFFFABRRRQAUUUUAebeI/h14u1b42eGPFtj49vdM8J6ZYz2974UjhUwX0rkbZHb1A/E&#10;beMbmrv7zVLPT5baO6u4LaS5fyoEmkVDK+M7VBPzH2FWq4P4i/BHwh8VvEPhHW/EmnSXuo+Fbxr/&#10;AEuRbiSMRSsACWVSA44HBz0oA7ymSypBG8kjrHGgLMzHAAHUk0+vA/2zvh/pOvfAX4leJL77ZNqG&#10;j+D9WksYxeSrbwyi1lZZvJVgjSKQNrsCVxwRQB7np2p2msWaXVjdQ3lq+dk1u4dGwcHDDg8irNeB&#10;/sEqF/Y5+EwAx/xJIj+rV43N8VPE/wAZPD37RPiqy8dan4P1D4c6rf6boljpsyrBb/YlbL3MTDbc&#10;GZ0biTIUMABkZIB9wUV4D4T+K3jD4yfsZ6P448NeXp3jvXNAhmga3t/Mihvmwjusbb/3Yk3Ng7jt&#10;9a8uuPC/7U3hXxt4M0rVfjt4f1U6xqKpJp9n4WgSZrWP95cybivyqqDG7+86DqRQB9gat4g0vw/H&#10;HJqmpWmmxyNtRrudYgxxnALEZOKbpPiLSfEAkOl6nZ6kI8b/ALJcJLtz0ztJxXzp+254a0nxND8N&#10;Itd+HOs/FPSbbWrm4n8P6LbrLLJ/xL7lEdtzooVZHQkluwwCeKqfsO+KPhHqQ8caJ8O/h9ffC/xF&#10;pN1CniDw7qcPlzo5VhE5w7KVOHAwQflOR0yAfU9VL7VrHTGt0vLy3tGuJBDCs8qoZXPRVyeT7Dmr&#10;dcF8UPgf4P8AjJeeFbrxXpsl/N4Z1SLWdMaO5kh8q6jOUY7GG4A4O1sjigCr8fPh74s+Jnw/l0Xw&#10;Z45u/h7rbXMMy6xZxCRwqOGZMZHDAY689DkEivQrWN4beKOWXzpFQK0hGN5A5OO2alooAKKKKACi&#10;iigAooooAKKKKACiiigAooooAKKKKACvLf2kvC3i34gfCDxV4N8JabpV5deJNHvtJlutW1KSzjtP&#10;PgaJZAEglMmN5O35fu9eePUqKAPGP2Tfh/4y+EXwX8M+A/F9ho8U/h+xSyivtH1OS6S6wW+YrJbx&#10;GPjHHzfWvGP2kPgj4E8Rax42h+HPhdtZ+MXiqD+y7uOCa4XTbRpAN15fqCIEKIdwZgZG4CK54r7O&#10;ooA4n4T/AA/034IfCHwz4Qt7kNp3hvSobN7yUbPM8qMeZMw7biGc+mTXmH7M2sXfxo8VeMvjJfRz&#10;RaXf3Mnh7wnazLjytKtZWWW4x1D3FyJGbP8ABBAO1fQtFAHnPxI1P4laF4o0G98GaFpfinQJIZ4N&#10;W0281H7DcRSbozBNC5jcMAPODq2P4CO9YfwX+DF94R8fePPiJ4iFlD4q8YyW4nsdNlaW3s7eBCIo&#10;hIyIZXy7sz7FzkDGFyfYqKACiiigAooooAKKKKACiiigAooooA//2VBLAQItABQABgAIAAAAIQAr&#10;ENvACgEAABQCAAATAAAAAAAAAAAAAAAAAAAAAABbQ29udGVudF9UeXBlc10ueG1sUEsBAi0AFAAG&#10;AAgAAAAhADj9If/WAAAAlAEAAAsAAAAAAAAAAAAAAAAAOwEAAF9yZWxzLy5yZWxzUEsBAi0AFAAG&#10;AAgAAAAhAM7tSOW/AgAAswYAAA4AAAAAAAAAAAAAAAAAOgIAAGRycy9lMm9Eb2MueG1sUEsBAi0A&#10;FAAGAAgAAAAhADedwRi6AAAAIQEAABkAAAAAAAAAAAAAAAAAJQUAAGRycy9fcmVscy9lMm9Eb2Mu&#10;eG1sLnJlbHNQSwECLQAUAAYACAAAACEAnJ0zsNwAAAAFAQAADwAAAAAAAAAAAAAAAAAWBgAAZHJz&#10;L2Rvd25yZXYueG1sUEsBAi0ACgAAAAAAAAAhABD+aD1gJwAAYCcAABQAAAAAAAAAAAAAAAAAHwcA&#10;AGRycy9tZWRpYS9pbWFnZTEuanBnUEsFBgAAAAAGAAYAfAEAALEuAAAAAA==&#10;">
                    <v:rect id="Rectangle 6936" o:spid="_x0000_s1033" style="position:absolute;left:9200;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IK7sYA&#10;AADdAAAADwAAAGRycy9kb3ducmV2LnhtbESPT2vCQBTE74LfYXlCb7rRQjCpq4h/0KNVwfb2yL4m&#10;wezbkF1N2k/vFgSPw8z8hpktOlOJOzWutKxgPIpAEGdWl5wrOJ+2wykI55E1VpZJwS85WMz7vRmm&#10;2rb8Sfejz0WAsEtRQeF9nUrpsoIMupGtiYP3YxuDPsgml7rBNsBNJSdRFEuDJYeFAmtaFZRdjzej&#10;YDetl197+9fm1eZ7dzlckvUp8Uq9DbrlBwhPnX+Fn+29VhAn7z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IK7sYAAADdAAAADwAAAAAAAAAAAAAAAACYAgAAZHJz&#10;L2Rvd25yZXYueG1sUEsFBgAAAAAEAAQA9QAAAIsDAAAAAA==&#10;" filled="f" stroked="f">
                      <v:textbox inset="0,0,0,0">
                        <w:txbxContent>
                          <w:p w:rsidR="00B67DFA" w:rsidRDefault="00C41CA9">
                            <w:pPr>
                              <w:spacing w:after="160"/>
                              <w:ind w:left="0" w:righ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35" o:spid="_x0000_s1034"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40IrEAAAA3QAAAA8AAABkcnMvZG93bnJldi54bWxEj0FrwkAUhO8F/8PyhN7qRltDEl1FBMHS&#10;U9WLt0f2mQSzb8PuxsR/3y0Uehxm5htmvR1NKx7kfGNZwXyWgCAurW64UnA5H94yED4ga2wtk4In&#10;edhuJi9rLLQd+Jsep1CJCGFfoII6hK6Q0pc1GfQz2xFH72adwRClq6R2OES4aeUiSVJpsOG4UGNH&#10;+5rK+6k3Cj76xc5/pjzg8ppXZZ65rMcvpV6n424FItAY/sN/7aNWkObvS/h9E5+A3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40IrEAAAA3QAAAA8AAAAAAAAAAAAAAAAA&#10;nwIAAGRycy9kb3ducmV2LnhtbFBLBQYAAAAABAAEAPcAAACQAwAAAAA=&#10;">
                      <v:imagedata r:id="rId2" o:title=""/>
                    </v:shape>
                    <w10:anchorlock/>
                  </v:group>
                </w:pict>
              </mc:Fallback>
            </mc:AlternateContent>
          </w:r>
        </w:p>
      </w:tc>
      <w:tc>
        <w:tcPr>
          <w:tcW w:w="6616" w:type="dxa"/>
          <w:vMerge w:val="restart"/>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23"/>
            <w:ind w:left="0" w:right="181" w:firstLine="0"/>
            <w:jc w:val="center"/>
          </w:pPr>
          <w:r>
            <w:rPr>
              <w:b/>
              <w:sz w:val="21"/>
            </w:rPr>
            <w:t xml:space="preserve">FIRAT ÜNİVERSİTESİ </w:t>
          </w:r>
        </w:p>
        <w:p w:rsidR="00B67DFA" w:rsidRDefault="00C41CA9">
          <w:pPr>
            <w:spacing w:after="0"/>
            <w:ind w:left="293" w:right="0" w:firstLine="245"/>
            <w:jc w:val="left"/>
          </w:pPr>
          <w:r>
            <w:rPr>
              <w:b/>
              <w:sz w:val="21"/>
            </w:rPr>
            <w:t xml:space="preserve">SAĞLIK BİLİMLERİ FAKÜLTESİ EBELİK BÖLÜMÜ ÖĞRETİM PROGRAMI DEĞERLENDİRME KOMİSYONU ÇALIŞMA USUL VE ESASLARI </w:t>
          </w: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2" w:righ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r w:rsidR="00B67DFA">
      <w:trPr>
        <w:trHeight w:val="442"/>
      </w:trPr>
      <w:tc>
        <w:tcPr>
          <w:tcW w:w="0" w:type="auto"/>
          <w:vMerge/>
          <w:tcBorders>
            <w:top w:val="nil"/>
            <w:left w:val="single" w:sz="4" w:space="0" w:color="000000"/>
            <w:bottom w:val="nil"/>
            <w:right w:val="single" w:sz="4" w:space="0" w:color="000000"/>
          </w:tcBorders>
          <w:vAlign w:val="bottom"/>
        </w:tcPr>
        <w:p w:rsidR="00B67DFA" w:rsidRDefault="00B67DFA">
          <w:pPr>
            <w:spacing w:after="160"/>
            <w:ind w:left="0" w:right="0" w:firstLine="0"/>
            <w:jc w:val="left"/>
          </w:pPr>
        </w:p>
      </w:tc>
      <w:tc>
        <w:tcPr>
          <w:tcW w:w="0" w:type="auto"/>
          <w:vMerge/>
          <w:tcBorders>
            <w:top w:val="nil"/>
            <w:left w:val="single" w:sz="4" w:space="0" w:color="000000"/>
            <w:bottom w:val="nil"/>
            <w:right w:val="single" w:sz="4" w:space="0" w:color="000000"/>
          </w:tcBorders>
        </w:tcPr>
        <w:p w:rsidR="00B67DFA" w:rsidRDefault="00B67DFA">
          <w:pPr>
            <w:spacing w:after="160"/>
            <w:ind w:left="0" w:right="0" w:firstLine="0"/>
            <w:jc w:val="left"/>
          </w:pP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2" w:righ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r w:rsidR="00B67DFA">
      <w:trPr>
        <w:trHeight w:val="446"/>
      </w:trPr>
      <w:tc>
        <w:tcPr>
          <w:tcW w:w="0" w:type="auto"/>
          <w:vMerge/>
          <w:tcBorders>
            <w:top w:val="nil"/>
            <w:left w:val="single" w:sz="4" w:space="0" w:color="000000"/>
            <w:bottom w:val="single" w:sz="4" w:space="0" w:color="000000"/>
            <w:right w:val="single" w:sz="4" w:space="0" w:color="000000"/>
          </w:tcBorders>
          <w:vAlign w:val="center"/>
        </w:tcPr>
        <w:p w:rsidR="00B67DFA" w:rsidRDefault="00B67DFA">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67DFA" w:rsidRDefault="00B67DFA">
          <w:pPr>
            <w:spacing w:after="160"/>
            <w:ind w:left="0" w:right="0" w:firstLine="0"/>
            <w:jc w:val="left"/>
          </w:pPr>
        </w:p>
      </w:tc>
      <w:tc>
        <w:tcPr>
          <w:tcW w:w="1709" w:type="dxa"/>
          <w:tcBorders>
            <w:top w:val="single" w:sz="4" w:space="0" w:color="000000"/>
            <w:left w:val="single" w:sz="4" w:space="0" w:color="000000"/>
            <w:bottom w:val="single" w:sz="4" w:space="0" w:color="000000"/>
            <w:right w:val="single" w:sz="4" w:space="0" w:color="000000"/>
          </w:tcBorders>
          <w:vAlign w:val="center"/>
        </w:tcPr>
        <w:p w:rsidR="00B67DFA" w:rsidRDefault="00C41CA9">
          <w:pPr>
            <w:spacing w:after="0"/>
            <w:ind w:left="0" w:righ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B67DFA" w:rsidRDefault="00C41CA9">
          <w:pPr>
            <w:spacing w:after="0"/>
            <w:ind w:left="2" w:right="0" w:firstLine="0"/>
            <w:jc w:val="left"/>
          </w:pPr>
          <w:r>
            <w:t xml:space="preserve"> </w:t>
          </w:r>
        </w:p>
      </w:tc>
    </w:tr>
  </w:tbl>
  <w:p w:rsidR="00B67DFA" w:rsidRDefault="00C41CA9">
    <w:pPr>
      <w:spacing w:after="0"/>
      <w:ind w:left="14"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7485"/>
    <w:multiLevelType w:val="hybridMultilevel"/>
    <w:tmpl w:val="CAE409C2"/>
    <w:lvl w:ilvl="0" w:tplc="AACE3D1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AFE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6095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4FEB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6B1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2291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F4B08E">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AD860">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B46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346F61"/>
    <w:multiLevelType w:val="hybridMultilevel"/>
    <w:tmpl w:val="3E080C44"/>
    <w:lvl w:ilvl="0" w:tplc="02AE08F4">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2C462">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AC396">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09D76">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C12BA">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ED3A">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6CD56">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27638">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AB12E">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946AC1"/>
    <w:multiLevelType w:val="hybridMultilevel"/>
    <w:tmpl w:val="78C82DE4"/>
    <w:lvl w:ilvl="0" w:tplc="F0CA32D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ECE0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03A9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01AB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095D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C3D3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8075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875C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6E38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7D4868"/>
    <w:multiLevelType w:val="hybridMultilevel"/>
    <w:tmpl w:val="21785164"/>
    <w:lvl w:ilvl="0" w:tplc="BB4C0C5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2507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C46D1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4525C">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4DE4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06FD6">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4034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EF6B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EDB9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F32866"/>
    <w:multiLevelType w:val="hybridMultilevel"/>
    <w:tmpl w:val="3A703846"/>
    <w:lvl w:ilvl="0" w:tplc="47CA7C5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0516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E4F1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24E5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2175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E806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49886">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E146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6485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9F636D"/>
    <w:multiLevelType w:val="hybridMultilevel"/>
    <w:tmpl w:val="23DC0DFE"/>
    <w:lvl w:ilvl="0" w:tplc="271CA47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EDAF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069C2">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6092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8912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C9D6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C640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A00B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C197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FA"/>
    <w:rsid w:val="000B1231"/>
    <w:rsid w:val="002B1B51"/>
    <w:rsid w:val="006A110B"/>
    <w:rsid w:val="007549FC"/>
    <w:rsid w:val="00B67DFA"/>
    <w:rsid w:val="00C41CA9"/>
    <w:rsid w:val="00C673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4C24D-51EF-4350-89A3-EFF1E21B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ind w:left="164" w:right="159"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7"/>
      <w:ind w:left="433" w:hanging="10"/>
      <w:outlineLvl w:val="0"/>
    </w:pPr>
    <w:rPr>
      <w:rFonts w:ascii="Times New Roman" w:eastAsia="Times New Roman" w:hAnsi="Times New Roman" w:cs="Times New Roman"/>
      <w:b/>
      <w:color w:val="000000"/>
      <w:sz w:val="24"/>
    </w:rPr>
  </w:style>
  <w:style w:type="paragraph" w:styleId="Balk2">
    <w:name w:val="heading 2"/>
    <w:basedOn w:val="Normal"/>
    <w:next w:val="Normal"/>
    <w:link w:val="Balk2Char"/>
    <w:uiPriority w:val="9"/>
    <w:unhideWhenUsed/>
    <w:qFormat/>
    <w:rsid w:val="006A110B"/>
    <w:pPr>
      <w:keepNext/>
      <w:spacing w:after="26"/>
      <w:ind w:left="12" w:right="0" w:firstLine="0"/>
      <w:jc w:val="center"/>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alk2Char">
    <w:name w:val="Başlık 2 Char"/>
    <w:basedOn w:val="VarsaylanParagrafYazTipi"/>
    <w:link w:val="Balk2"/>
    <w:uiPriority w:val="9"/>
    <w:rsid w:val="006A110B"/>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5</cp:revision>
  <dcterms:created xsi:type="dcterms:W3CDTF">2025-07-18T08:59:00Z</dcterms:created>
  <dcterms:modified xsi:type="dcterms:W3CDTF">2025-09-29T12:16:00Z</dcterms:modified>
</cp:coreProperties>
</file>